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</w:rPr>
      </w:pPr>
      <w:r w:rsidRPr="00F405A2">
        <w:rPr>
          <w:rFonts w:ascii="Times New Roman" w:hAnsi="Times New Roman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6" o:title=""/>
          </v:shape>
          <o:OLEObject Type="Embed" ProgID="PBrush" ShapeID="_x0000_i1025" DrawAspect="Content" ObjectID="_1825067798" r:id="rId7"/>
        </w:object>
      </w: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</w:rPr>
      </w:pP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05A2">
        <w:rPr>
          <w:rFonts w:ascii="Times New Roman" w:hAnsi="Times New Roman"/>
          <w:sz w:val="26"/>
          <w:szCs w:val="26"/>
        </w:rPr>
        <w:t>Республика Карелия</w:t>
      </w: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05A2">
        <w:rPr>
          <w:rFonts w:ascii="Times New Roman" w:hAnsi="Times New Roman"/>
          <w:sz w:val="26"/>
          <w:szCs w:val="26"/>
        </w:rPr>
        <w:t>Совет  Эссойльского сельского поселения</w:t>
      </w: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405A2">
        <w:rPr>
          <w:rFonts w:ascii="Times New Roman" w:hAnsi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/>
          <w:b/>
          <w:sz w:val="26"/>
          <w:szCs w:val="26"/>
          <w:lang w:val="en-US"/>
        </w:rPr>
        <w:t>X</w:t>
      </w:r>
      <w:r w:rsidR="00CE32CC">
        <w:rPr>
          <w:rFonts w:ascii="Times New Roman" w:hAnsi="Times New Roman"/>
          <w:b/>
          <w:sz w:val="26"/>
          <w:szCs w:val="26"/>
          <w:lang w:val="en-US"/>
        </w:rPr>
        <w:t>I</w:t>
      </w:r>
      <w:r w:rsidR="008209D3">
        <w:rPr>
          <w:rFonts w:ascii="Times New Roman" w:hAnsi="Times New Roman"/>
          <w:b/>
          <w:sz w:val="26"/>
          <w:szCs w:val="26"/>
          <w:lang w:val="en-US"/>
        </w:rPr>
        <w:t>V</w:t>
      </w:r>
      <w:r w:rsidRPr="00F405A2">
        <w:rPr>
          <w:rFonts w:ascii="Times New Roman" w:hAnsi="Times New Roman"/>
          <w:b/>
          <w:sz w:val="26"/>
          <w:szCs w:val="26"/>
        </w:rPr>
        <w:t xml:space="preserve"> сессия </w:t>
      </w:r>
      <w:r w:rsidR="00CE32CC">
        <w:rPr>
          <w:rFonts w:ascii="Times New Roman" w:hAnsi="Times New Roman"/>
          <w:b/>
          <w:sz w:val="26"/>
          <w:szCs w:val="26"/>
          <w:lang w:val="en-US"/>
        </w:rPr>
        <w:t>V</w:t>
      </w:r>
      <w:r w:rsidR="00CE32CC" w:rsidRPr="000F7F44">
        <w:rPr>
          <w:rFonts w:ascii="Times New Roman" w:hAnsi="Times New Roman"/>
          <w:b/>
          <w:sz w:val="26"/>
          <w:szCs w:val="26"/>
        </w:rPr>
        <w:t xml:space="preserve"> </w:t>
      </w:r>
      <w:r w:rsidRPr="00F405A2">
        <w:rPr>
          <w:rFonts w:ascii="Times New Roman" w:hAnsi="Times New Roman"/>
          <w:b/>
          <w:sz w:val="26"/>
          <w:szCs w:val="26"/>
        </w:rPr>
        <w:t>созыва</w:t>
      </w: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0AA4" w:rsidRPr="0096388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 xml:space="preserve">РЕШЕНИЕ </w:t>
      </w:r>
      <w:r w:rsidR="00390AC7">
        <w:rPr>
          <w:rFonts w:ascii="Times New Roman" w:hAnsi="Times New Roman"/>
          <w:b/>
          <w:sz w:val="24"/>
          <w:szCs w:val="24"/>
        </w:rPr>
        <w:t xml:space="preserve">    </w:t>
      </w:r>
    </w:p>
    <w:p w:rsidR="00B80AA4" w:rsidRPr="00963882" w:rsidRDefault="00B21987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3C36">
        <w:rPr>
          <w:rFonts w:ascii="Times New Roman" w:hAnsi="Times New Roman"/>
          <w:b/>
          <w:sz w:val="24"/>
          <w:szCs w:val="24"/>
        </w:rPr>
        <w:t>от 20</w:t>
      </w:r>
      <w:r w:rsidR="00CE32CC" w:rsidRPr="00A53C36">
        <w:rPr>
          <w:rFonts w:ascii="Times New Roman" w:hAnsi="Times New Roman"/>
          <w:b/>
          <w:sz w:val="24"/>
          <w:szCs w:val="24"/>
        </w:rPr>
        <w:t xml:space="preserve"> ноября</w:t>
      </w:r>
      <w:r w:rsidR="00E11A50" w:rsidRPr="00A53C36">
        <w:rPr>
          <w:rFonts w:ascii="Times New Roman" w:hAnsi="Times New Roman"/>
          <w:b/>
          <w:sz w:val="24"/>
          <w:szCs w:val="24"/>
        </w:rPr>
        <w:t xml:space="preserve"> 2025 </w:t>
      </w:r>
      <w:r w:rsidR="00B80AA4" w:rsidRPr="00A53C36">
        <w:rPr>
          <w:rFonts w:ascii="Times New Roman" w:hAnsi="Times New Roman"/>
          <w:b/>
          <w:sz w:val="24"/>
          <w:szCs w:val="24"/>
        </w:rPr>
        <w:t>года</w:t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FE3CAD">
        <w:rPr>
          <w:rFonts w:ascii="Times New Roman" w:hAnsi="Times New Roman"/>
          <w:sz w:val="24"/>
          <w:szCs w:val="24"/>
        </w:rPr>
        <w:tab/>
        <w:t xml:space="preserve">             </w:t>
      </w:r>
      <w:r w:rsidR="00FE3CAD">
        <w:rPr>
          <w:rFonts w:ascii="Times New Roman" w:hAnsi="Times New Roman"/>
          <w:sz w:val="24"/>
          <w:szCs w:val="24"/>
        </w:rPr>
        <w:tab/>
        <w:t xml:space="preserve">               </w:t>
      </w:r>
      <w:proofErr w:type="gramStart"/>
      <w:r w:rsidR="00FE3CAD" w:rsidRPr="00A53C36">
        <w:rPr>
          <w:rFonts w:ascii="Times New Roman" w:hAnsi="Times New Roman"/>
          <w:b/>
          <w:sz w:val="24"/>
          <w:szCs w:val="24"/>
        </w:rPr>
        <w:t xml:space="preserve">№  </w:t>
      </w:r>
      <w:r w:rsidRPr="00A53C36">
        <w:rPr>
          <w:rFonts w:ascii="Times New Roman" w:hAnsi="Times New Roman"/>
          <w:b/>
          <w:sz w:val="24"/>
          <w:szCs w:val="24"/>
        </w:rPr>
        <w:t>31</w:t>
      </w:r>
      <w:proofErr w:type="gramEnd"/>
      <w:r w:rsidR="00FE3CAD">
        <w:rPr>
          <w:rFonts w:ascii="Times New Roman" w:hAnsi="Times New Roman"/>
          <w:sz w:val="24"/>
          <w:szCs w:val="24"/>
        </w:rPr>
        <w:t xml:space="preserve"> </w:t>
      </w:r>
      <w:r w:rsidR="00B80AA4" w:rsidRPr="00963882">
        <w:rPr>
          <w:rFonts w:ascii="Times New Roman" w:hAnsi="Times New Roman"/>
          <w:sz w:val="24"/>
          <w:szCs w:val="24"/>
        </w:rPr>
        <w:t xml:space="preserve">          </w:t>
      </w: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 xml:space="preserve"> </w:t>
      </w:r>
    </w:p>
    <w:p w:rsidR="00B80AA4" w:rsidRPr="00B64ACD" w:rsidRDefault="00B80AA4" w:rsidP="00B6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ACD">
        <w:rPr>
          <w:rFonts w:ascii="Times New Roman" w:hAnsi="Times New Roman" w:cs="Times New Roman"/>
          <w:b/>
          <w:sz w:val="24"/>
          <w:szCs w:val="24"/>
        </w:rPr>
        <w:t xml:space="preserve">Об установлении земельного налога </w:t>
      </w:r>
    </w:p>
    <w:p w:rsidR="00B80AA4" w:rsidRPr="00B64ACD" w:rsidRDefault="00B80AA4" w:rsidP="00B6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ACD">
        <w:rPr>
          <w:rFonts w:ascii="Times New Roman" w:hAnsi="Times New Roman" w:cs="Times New Roman"/>
          <w:b/>
          <w:sz w:val="24"/>
          <w:szCs w:val="24"/>
        </w:rPr>
        <w:t>на территории Эссойльского сельского поселения</w:t>
      </w:r>
    </w:p>
    <w:p w:rsidR="00B80AA4" w:rsidRPr="00963882" w:rsidRDefault="00B80AA4" w:rsidP="00B64ACD">
      <w:pPr>
        <w:spacing w:after="0" w:line="240" w:lineRule="auto"/>
        <w:rPr>
          <w:rFonts w:ascii="Times New Roman" w:hAnsi="Times New Roman"/>
          <w:b/>
          <w:spacing w:val="-20"/>
          <w:sz w:val="24"/>
          <w:szCs w:val="24"/>
        </w:rPr>
      </w:pPr>
    </w:p>
    <w:p w:rsidR="00B80AA4" w:rsidRPr="00963882" w:rsidRDefault="00B80AA4" w:rsidP="00B80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ab/>
      </w:r>
      <w:r w:rsidR="000F7F44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B4658A" w:rsidRPr="00963882">
        <w:rPr>
          <w:rFonts w:ascii="Times New Roman" w:hAnsi="Times New Roman"/>
          <w:sz w:val="24"/>
          <w:szCs w:val="24"/>
        </w:rPr>
        <w:t>31 «Земельный налог» части второй Налогового кодекса Российской Федерации</w:t>
      </w:r>
      <w:r w:rsidR="00E11A50">
        <w:rPr>
          <w:rFonts w:ascii="Times New Roman" w:hAnsi="Times New Roman"/>
          <w:sz w:val="24"/>
          <w:szCs w:val="24"/>
        </w:rPr>
        <w:t xml:space="preserve">, Совет </w:t>
      </w:r>
      <w:proofErr w:type="spellStart"/>
      <w:r w:rsidRPr="00963882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963882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80AA4" w:rsidRPr="00963882" w:rsidRDefault="00B80AA4" w:rsidP="00B80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AA4" w:rsidRPr="0096388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63882">
        <w:rPr>
          <w:rFonts w:ascii="Times New Roman" w:hAnsi="Times New Roman"/>
          <w:b/>
          <w:sz w:val="24"/>
          <w:szCs w:val="24"/>
        </w:rPr>
        <w:t>РЕШИЛ:</w:t>
      </w:r>
    </w:p>
    <w:p w:rsidR="00B80AA4" w:rsidRPr="0096388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AA4" w:rsidRPr="00963882" w:rsidRDefault="00E11A50" w:rsidP="00E11A50">
      <w:pPr>
        <w:numPr>
          <w:ilvl w:val="0"/>
          <w:numId w:val="2"/>
        </w:numPr>
        <w:tabs>
          <w:tab w:val="clear" w:pos="644"/>
          <w:tab w:val="num" w:pos="0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Ввести на территории </w:t>
      </w:r>
      <w:proofErr w:type="spellStart"/>
      <w:r w:rsidR="00B80AA4" w:rsidRPr="00963882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="00B80AA4" w:rsidRPr="00963882">
        <w:rPr>
          <w:rFonts w:ascii="Times New Roman" w:hAnsi="Times New Roman"/>
          <w:sz w:val="24"/>
          <w:szCs w:val="24"/>
        </w:rPr>
        <w:t xml:space="preserve"> сельского поселения земельный налог (далее налог), установить налоговые ставки, порядок и сроки уплаты налога на земли</w:t>
      </w:r>
      <w:r>
        <w:rPr>
          <w:rFonts w:ascii="Times New Roman" w:hAnsi="Times New Roman"/>
          <w:sz w:val="24"/>
          <w:szCs w:val="24"/>
        </w:rPr>
        <w:t>, находящиеся в пределах границ</w:t>
      </w:r>
      <w:r w:rsidR="00B80AA4" w:rsidRPr="00963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AA4" w:rsidRPr="00963882">
        <w:rPr>
          <w:rFonts w:ascii="Times New Roman" w:hAnsi="Times New Roman"/>
          <w:sz w:val="24"/>
          <w:szCs w:val="24"/>
        </w:rPr>
        <w:t>Эссойльског</w:t>
      </w:r>
      <w:r w:rsidR="00CE32CC">
        <w:rPr>
          <w:rFonts w:ascii="Times New Roman" w:hAnsi="Times New Roman"/>
          <w:sz w:val="24"/>
          <w:szCs w:val="24"/>
        </w:rPr>
        <w:t>о</w:t>
      </w:r>
      <w:proofErr w:type="spellEnd"/>
      <w:r w:rsidR="00CE32CC">
        <w:rPr>
          <w:rFonts w:ascii="Times New Roman" w:hAnsi="Times New Roman"/>
          <w:sz w:val="24"/>
          <w:szCs w:val="24"/>
        </w:rPr>
        <w:t xml:space="preserve"> сельского поселения, налоговую</w:t>
      </w:r>
      <w:r w:rsidR="00B80AA4" w:rsidRPr="00963882">
        <w:rPr>
          <w:rFonts w:ascii="Times New Roman" w:hAnsi="Times New Roman"/>
          <w:sz w:val="24"/>
          <w:szCs w:val="24"/>
        </w:rPr>
        <w:t xml:space="preserve"> льготу.</w:t>
      </w:r>
    </w:p>
    <w:p w:rsidR="00B80AA4" w:rsidRPr="00963882" w:rsidRDefault="00B80AA4" w:rsidP="00E11A50">
      <w:pPr>
        <w:numPr>
          <w:ilvl w:val="0"/>
          <w:numId w:val="2"/>
        </w:numPr>
        <w:tabs>
          <w:tab w:val="num" w:pos="284"/>
        </w:tabs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Установить налоговые ставки в следующих размерах:</w:t>
      </w:r>
    </w:p>
    <w:p w:rsidR="00B80AA4" w:rsidRPr="00963882" w:rsidRDefault="00B80AA4" w:rsidP="00E11A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1) ставка земельного налога устанавливается в размере 0,3 % от кадастровой стоимости в отношении земельных участков:</w:t>
      </w:r>
    </w:p>
    <w:p w:rsidR="00B80AA4" w:rsidRPr="00963882" w:rsidRDefault="00B80AA4" w:rsidP="00E11A5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- отнесенных к землям сельскохозяйственного назначения или к землям в составе зон сельско</w:t>
      </w:r>
      <w:r w:rsidR="00E11A50">
        <w:rPr>
          <w:rFonts w:ascii="Times New Roman" w:hAnsi="Times New Roman"/>
          <w:sz w:val="24"/>
          <w:szCs w:val="24"/>
        </w:rPr>
        <w:t xml:space="preserve">хозяйственного использования в </w:t>
      </w:r>
      <w:proofErr w:type="spellStart"/>
      <w:r w:rsidRPr="00963882">
        <w:rPr>
          <w:rFonts w:ascii="Times New Roman" w:hAnsi="Times New Roman"/>
          <w:sz w:val="24"/>
          <w:szCs w:val="24"/>
        </w:rPr>
        <w:t>Эссойльском</w:t>
      </w:r>
      <w:proofErr w:type="spellEnd"/>
      <w:r w:rsidRPr="00963882">
        <w:rPr>
          <w:rFonts w:ascii="Times New Roman" w:hAnsi="Times New Roman"/>
          <w:sz w:val="24"/>
          <w:szCs w:val="24"/>
        </w:rPr>
        <w:t xml:space="preserve"> сельском поселении и используемых для сельскохозяйственного производства;</w:t>
      </w:r>
    </w:p>
    <w:p w:rsidR="00A53C36" w:rsidRDefault="00B80AA4" w:rsidP="00A53C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- </w:t>
      </w:r>
      <w:r w:rsidR="00CE32CC" w:rsidRPr="00CE32CC">
        <w:rPr>
          <w:rFonts w:ascii="Times New Roman" w:hAnsi="Times New Roman" w:cs="Times New Roman"/>
          <w:sz w:val="24"/>
          <w:szCs w:val="24"/>
        </w:rPr>
        <w:t xml:space="preserve">занятых </w:t>
      </w:r>
      <w:hyperlink r:id="rId8" w:history="1">
        <w:r w:rsidR="00CE32CC" w:rsidRPr="00EA090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жилищным фондом</w:t>
        </w:r>
      </w:hyperlink>
      <w:r w:rsidR="00CE32CC" w:rsidRPr="00CE32CC">
        <w:rPr>
          <w:rFonts w:ascii="Times New Roman" w:hAnsi="Times New Roman" w:cs="Times New Roman"/>
          <w:sz w:val="24"/>
          <w:szCs w:val="24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="00CE32CC" w:rsidRPr="00EA090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части</w:t>
        </w:r>
      </w:hyperlink>
      <w:r w:rsidR="00CE32CC" w:rsidRPr="00EA0907">
        <w:rPr>
          <w:rFonts w:ascii="Times New Roman" w:hAnsi="Times New Roman" w:cs="Times New Roman"/>
          <w:sz w:val="24"/>
          <w:szCs w:val="24"/>
        </w:rPr>
        <w:t xml:space="preserve"> </w:t>
      </w:r>
      <w:r w:rsidR="00CE32CC" w:rsidRPr="00CE32CC">
        <w:rPr>
          <w:rFonts w:ascii="Times New Roman" w:hAnsi="Times New Roman" w:cs="Times New Roman"/>
          <w:sz w:val="24"/>
          <w:szCs w:val="24"/>
        </w:rPr>
        <w:t xml:space="preserve"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0" w:history="1">
        <w:r w:rsidR="00CE32CC" w:rsidRPr="00EA0907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исключением</w:t>
        </w:r>
      </w:hyperlink>
      <w:r w:rsidR="00CE32CC" w:rsidRPr="00CE32CC">
        <w:rPr>
          <w:rFonts w:ascii="Times New Roman" w:hAnsi="Times New Roman" w:cs="Times New Roman"/>
          <w:sz w:val="24"/>
          <w:szCs w:val="24"/>
        </w:rPr>
        <w:t xml:space="preserve">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r w:rsidR="00E11A50">
        <w:rPr>
          <w:rFonts w:ascii="Times New Roman" w:hAnsi="Times New Roman" w:cs="Times New Roman"/>
          <w:sz w:val="24"/>
          <w:szCs w:val="24"/>
        </w:rPr>
        <w:t xml:space="preserve">, кадастровая стоимость каждого </w:t>
      </w:r>
      <w:r w:rsidR="00CE32CC" w:rsidRPr="00CE32CC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0F7F44">
        <w:rPr>
          <w:rFonts w:ascii="Times New Roman" w:hAnsi="Times New Roman" w:cs="Times New Roman"/>
          <w:sz w:val="24"/>
          <w:szCs w:val="24"/>
        </w:rPr>
        <w:t xml:space="preserve">превышает 300 миллионов рублей);                                                                                                                                                                                                               - </w:t>
      </w:r>
      <w:r w:rsidR="00E11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7F44" w:rsidRPr="000F7F44">
        <w:rPr>
          <w:rFonts w:ascii="Times New Roman" w:hAnsi="Times New Roman" w:cs="Times New Roman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1" w:history="1">
        <w:r w:rsidR="000F7F44" w:rsidRPr="000F7F4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личного подсобного хозяйства</w:t>
        </w:r>
      </w:hyperlink>
      <w:r w:rsidR="000F7F44" w:rsidRPr="000F7F44">
        <w:rPr>
          <w:rFonts w:ascii="Times New Roman" w:hAnsi="Times New Roman" w:cs="Times New Roman"/>
          <w:sz w:val="24"/>
          <w:szCs w:val="24"/>
        </w:rPr>
        <w:t xml:space="preserve">, садоводства или огородничества, а также земельных </w:t>
      </w:r>
      <w:hyperlink r:id="rId12" w:history="1">
        <w:r w:rsidR="000F7F44" w:rsidRPr="000F7F4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участков общего назначения</w:t>
        </w:r>
      </w:hyperlink>
      <w:r w:rsidR="000F7F44" w:rsidRPr="000F7F44">
        <w:rPr>
          <w:rFonts w:ascii="Times New Roman" w:hAnsi="Times New Roman" w:cs="Times New Roman"/>
          <w:sz w:val="24"/>
          <w:szCs w:val="24"/>
        </w:rPr>
        <w:t xml:space="preserve">, предусмотренных Федеральным </w:t>
      </w:r>
      <w:hyperlink r:id="rId13" w:history="1">
        <w:r w:rsidR="000F7F44" w:rsidRPr="000F7F4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0F7F44" w:rsidRPr="000F7F44"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0F7F44" w:rsidRPr="00A53C36" w:rsidRDefault="00E11A50" w:rsidP="00A53C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F44">
        <w:rPr>
          <w:rFonts w:ascii="Times New Roman" w:hAnsi="Times New Roman" w:cs="Times New Roman"/>
          <w:sz w:val="24"/>
          <w:szCs w:val="24"/>
        </w:rPr>
        <w:t xml:space="preserve">- </w:t>
      </w:r>
      <w:r w:rsidR="000F7F44" w:rsidRPr="00963882">
        <w:rPr>
          <w:rFonts w:ascii="Times New Roman" w:hAnsi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80AA4" w:rsidRPr="0059715D" w:rsidRDefault="00E11A50" w:rsidP="0059715D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F44">
        <w:rPr>
          <w:rFonts w:ascii="Times New Roman" w:hAnsi="Times New Roman" w:cs="Times New Roman"/>
          <w:sz w:val="24"/>
          <w:szCs w:val="24"/>
        </w:rPr>
        <w:t xml:space="preserve"> - </w:t>
      </w:r>
      <w:r w:rsidR="000E2AB1">
        <w:rPr>
          <w:rFonts w:ascii="Times New Roman" w:hAnsi="Times New Roman"/>
          <w:sz w:val="24"/>
          <w:szCs w:val="24"/>
        </w:rPr>
        <w:t xml:space="preserve">занятых объектами казенных учреждений социально-культурной сферы, </w:t>
      </w:r>
      <w:r w:rsidR="000E2A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финансовое обеспечение деятельности которых осуществляется за счет средств бюджета Республики </w:t>
      </w:r>
      <w:r w:rsidR="000E2A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Карелия или местных бюджетов,</w:t>
      </w:r>
      <w:r w:rsidR="000E2AB1">
        <w:rPr>
          <w:rFonts w:ascii="Times New Roman" w:hAnsi="Times New Roman"/>
          <w:sz w:val="24"/>
          <w:szCs w:val="24"/>
        </w:rPr>
        <w:t xml:space="preserve"> используемых ими </w:t>
      </w:r>
      <w:r w:rsidR="000E2A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нужд культуры и искусства, образования, физической культуры и спорта</w:t>
      </w:r>
      <w:r w:rsidR="000E2AB1">
        <w:rPr>
          <w:rFonts w:ascii="Times New Roman" w:hAnsi="Times New Roman" w:cs="Times New Roman"/>
          <w:sz w:val="24"/>
          <w:szCs w:val="24"/>
        </w:rPr>
        <w:t>.</w:t>
      </w:r>
    </w:p>
    <w:p w:rsidR="00B80AA4" w:rsidRPr="00963882" w:rsidRDefault="00B80AA4" w:rsidP="00B80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ab/>
      </w:r>
      <w:r w:rsidR="0059715D">
        <w:rPr>
          <w:rFonts w:ascii="Times New Roman" w:hAnsi="Times New Roman"/>
          <w:sz w:val="24"/>
          <w:szCs w:val="24"/>
        </w:rPr>
        <w:t>2</w:t>
      </w:r>
      <w:r w:rsidRPr="00963882">
        <w:rPr>
          <w:rFonts w:ascii="Times New Roman" w:hAnsi="Times New Roman"/>
          <w:sz w:val="24"/>
          <w:szCs w:val="24"/>
        </w:rPr>
        <w:t>) ставка земельного налога устанавливается в размере 1,5 % от кадастровой стоимости в отношении прочих земельных участков.</w:t>
      </w:r>
    </w:p>
    <w:p w:rsidR="00B80AA4" w:rsidRPr="00963882" w:rsidRDefault="00E11A50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0AA4" w:rsidRPr="00963882">
        <w:rPr>
          <w:rFonts w:ascii="Times New Roman" w:hAnsi="Times New Roman"/>
          <w:sz w:val="24"/>
          <w:szCs w:val="24"/>
        </w:rPr>
        <w:t>3. Порядок и сроки уплаты налога и авансовых платежей по налогу:</w:t>
      </w:r>
    </w:p>
    <w:p w:rsidR="000E2AB1" w:rsidRPr="000E2AB1" w:rsidRDefault="00E11A50" w:rsidP="00B8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80AA4" w:rsidRPr="00963882">
        <w:rPr>
          <w:rFonts w:ascii="Times New Roman" w:hAnsi="Times New Roman"/>
          <w:sz w:val="24"/>
          <w:szCs w:val="24"/>
        </w:rPr>
        <w:t xml:space="preserve">1)  </w:t>
      </w:r>
      <w:r w:rsidR="000E2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0E2AB1" w:rsidRPr="000E2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59715D" w:rsidRPr="00963882" w:rsidRDefault="0059715D" w:rsidP="00B80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11A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4. Настоящее Решение вступает в силу не ранее чем по истечению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B80AA4" w:rsidRPr="00963882" w:rsidRDefault="00E11A50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741F">
        <w:rPr>
          <w:rFonts w:ascii="Times New Roman" w:hAnsi="Times New Roman"/>
          <w:sz w:val="24"/>
          <w:szCs w:val="24"/>
        </w:rPr>
        <w:t>5</w:t>
      </w:r>
      <w:r w:rsidR="00B80AA4" w:rsidRPr="00963882">
        <w:rPr>
          <w:rFonts w:ascii="Times New Roman" w:hAnsi="Times New Roman"/>
          <w:sz w:val="24"/>
          <w:szCs w:val="24"/>
        </w:rPr>
        <w:t xml:space="preserve">. </w:t>
      </w:r>
      <w:r w:rsidR="0059715D">
        <w:rPr>
          <w:rFonts w:ascii="Times New Roman" w:hAnsi="Times New Roman"/>
          <w:sz w:val="24"/>
          <w:szCs w:val="24"/>
        </w:rPr>
        <w:t xml:space="preserve">Опубликовать настоящее Решение </w:t>
      </w:r>
      <w:r w:rsidR="00B80AA4" w:rsidRPr="00963882">
        <w:rPr>
          <w:rFonts w:ascii="Times New Roman" w:hAnsi="Times New Roman"/>
          <w:sz w:val="24"/>
          <w:szCs w:val="24"/>
        </w:rPr>
        <w:t>в газете «Наша жизнь».</w:t>
      </w:r>
    </w:p>
    <w:p w:rsidR="00ED3550" w:rsidRDefault="00E11A50" w:rsidP="0060741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741F">
        <w:rPr>
          <w:rFonts w:ascii="Times New Roman" w:hAnsi="Times New Roman"/>
          <w:sz w:val="24"/>
          <w:szCs w:val="24"/>
        </w:rPr>
        <w:t>6</w:t>
      </w:r>
      <w:r w:rsidR="00B80AA4" w:rsidRPr="00963882">
        <w:rPr>
          <w:rFonts w:ascii="Times New Roman" w:hAnsi="Times New Roman"/>
          <w:sz w:val="24"/>
          <w:szCs w:val="24"/>
        </w:rPr>
        <w:t>. Признать утратившим силу</w:t>
      </w:r>
      <w:r w:rsidR="00ED3550">
        <w:rPr>
          <w:rFonts w:ascii="Times New Roman" w:hAnsi="Times New Roman"/>
          <w:sz w:val="24"/>
          <w:szCs w:val="24"/>
        </w:rPr>
        <w:t>:</w:t>
      </w:r>
    </w:p>
    <w:p w:rsidR="00297705" w:rsidRDefault="00297705" w:rsidP="002977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D3550" w:rsidRPr="00297705">
        <w:rPr>
          <w:rFonts w:ascii="Times New Roman" w:hAnsi="Times New Roman" w:cs="Times New Roman"/>
          <w:sz w:val="24"/>
          <w:szCs w:val="24"/>
        </w:rPr>
        <w:t xml:space="preserve">6.1. </w:t>
      </w:r>
      <w:r w:rsidRPr="0029770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424F">
        <w:rPr>
          <w:rFonts w:ascii="Times New Roman" w:hAnsi="Times New Roman" w:cs="Times New Roman"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3424F" w:rsidRPr="0029770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424F">
        <w:rPr>
          <w:rFonts w:ascii="Times New Roman" w:hAnsi="Times New Roman" w:cs="Times New Roman"/>
          <w:sz w:val="24"/>
          <w:szCs w:val="24"/>
        </w:rPr>
        <w:t xml:space="preserve"> созыва </w:t>
      </w:r>
      <w:r w:rsidR="00E11A50">
        <w:rPr>
          <w:rFonts w:ascii="Times New Roman" w:hAnsi="Times New Roman" w:cs="Times New Roman"/>
          <w:sz w:val="24"/>
          <w:szCs w:val="24"/>
        </w:rPr>
        <w:t xml:space="preserve">от 14 июня </w:t>
      </w:r>
      <w:r>
        <w:rPr>
          <w:rFonts w:ascii="Times New Roman" w:hAnsi="Times New Roman" w:cs="Times New Roman"/>
          <w:sz w:val="24"/>
          <w:szCs w:val="24"/>
        </w:rPr>
        <w:t>2016 года № 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«Об установлении земельного на</w:t>
      </w:r>
      <w:r>
        <w:rPr>
          <w:rFonts w:ascii="Times New Roman" w:hAnsi="Times New Roman" w:cs="Times New Roman"/>
          <w:sz w:val="24"/>
          <w:szCs w:val="24"/>
        </w:rPr>
        <w:t xml:space="preserve">лога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поселения»;</w:t>
      </w:r>
    </w:p>
    <w:p w:rsidR="00297705" w:rsidRDefault="00297705" w:rsidP="002977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6.2. </w:t>
      </w:r>
      <w:r w:rsidRPr="00297705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424F">
        <w:rPr>
          <w:rFonts w:ascii="Times New Roman" w:hAnsi="Times New Roman" w:cs="Times New Roman"/>
          <w:sz w:val="24"/>
          <w:szCs w:val="24"/>
        </w:rPr>
        <w:t xml:space="preserve"> сессии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297705">
        <w:rPr>
          <w:rFonts w:ascii="Times New Roman" w:hAnsi="Times New Roman" w:cs="Times New Roman"/>
          <w:sz w:val="24"/>
          <w:szCs w:val="24"/>
        </w:rPr>
        <w:t xml:space="preserve"> сельского поселен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="0093424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3424F">
        <w:rPr>
          <w:rFonts w:ascii="Times New Roman" w:hAnsi="Times New Roman" w:cs="Times New Roman"/>
          <w:sz w:val="24"/>
          <w:szCs w:val="24"/>
        </w:rPr>
        <w:t xml:space="preserve"> созыва </w:t>
      </w:r>
      <w:r>
        <w:rPr>
          <w:rFonts w:ascii="Times New Roman" w:hAnsi="Times New Roman" w:cs="Times New Roman"/>
          <w:sz w:val="24"/>
          <w:szCs w:val="24"/>
        </w:rPr>
        <w:t>от 31 октября 2019 года № 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424F">
        <w:rPr>
          <w:rFonts w:ascii="Times New Roman" w:hAnsi="Times New Roman" w:cs="Times New Roman"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3424F" w:rsidRPr="0029770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424F">
        <w:rPr>
          <w:rFonts w:ascii="Times New Roman" w:hAnsi="Times New Roman" w:cs="Times New Roman"/>
          <w:sz w:val="24"/>
          <w:szCs w:val="24"/>
        </w:rPr>
        <w:t xml:space="preserve"> созыва </w:t>
      </w:r>
      <w:r w:rsidR="00E11A50">
        <w:rPr>
          <w:rFonts w:ascii="Times New Roman" w:hAnsi="Times New Roman" w:cs="Times New Roman"/>
          <w:sz w:val="24"/>
          <w:szCs w:val="24"/>
        </w:rPr>
        <w:t xml:space="preserve">от 14 июня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3424F">
        <w:rPr>
          <w:rFonts w:ascii="Times New Roman" w:hAnsi="Times New Roman" w:cs="Times New Roman"/>
          <w:sz w:val="24"/>
          <w:szCs w:val="24"/>
        </w:rPr>
        <w:t xml:space="preserve">№ 16 </w:t>
      </w:r>
      <w:r w:rsidRPr="00297705">
        <w:rPr>
          <w:rFonts w:ascii="Times New Roman" w:hAnsi="Times New Roman" w:cs="Times New Roman"/>
          <w:sz w:val="24"/>
          <w:szCs w:val="24"/>
        </w:rPr>
        <w:t>«Об установлении земельного нало</w:t>
      </w:r>
      <w:r>
        <w:rPr>
          <w:rFonts w:ascii="Times New Roman" w:hAnsi="Times New Roman" w:cs="Times New Roman"/>
          <w:sz w:val="24"/>
          <w:szCs w:val="24"/>
        </w:rPr>
        <w:t xml:space="preserve">га на территории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поселения»;</w:t>
      </w:r>
    </w:p>
    <w:p w:rsidR="00297705" w:rsidRDefault="00297705" w:rsidP="002977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6.3. </w:t>
      </w:r>
      <w:r w:rsidRPr="00297705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424F"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E11A50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297705">
        <w:rPr>
          <w:rFonts w:ascii="Times New Roman" w:hAnsi="Times New Roman" w:cs="Times New Roman"/>
          <w:sz w:val="24"/>
          <w:szCs w:val="24"/>
        </w:rPr>
        <w:t xml:space="preserve"> сельского поселен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="0093424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3424F">
        <w:rPr>
          <w:rFonts w:ascii="Times New Roman" w:hAnsi="Times New Roman" w:cs="Times New Roman"/>
          <w:sz w:val="24"/>
          <w:szCs w:val="24"/>
        </w:rPr>
        <w:t xml:space="preserve"> созыва от 22</w:t>
      </w:r>
      <w:r>
        <w:rPr>
          <w:rFonts w:ascii="Times New Roman" w:hAnsi="Times New Roman" w:cs="Times New Roman"/>
          <w:sz w:val="24"/>
          <w:szCs w:val="24"/>
        </w:rPr>
        <w:t xml:space="preserve"> октября 2020 года № 18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424F">
        <w:rPr>
          <w:rFonts w:ascii="Times New Roman" w:hAnsi="Times New Roman" w:cs="Times New Roman"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3424F" w:rsidRPr="0029770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424F">
        <w:rPr>
          <w:rFonts w:ascii="Times New Roman" w:hAnsi="Times New Roman" w:cs="Times New Roman"/>
          <w:sz w:val="24"/>
          <w:szCs w:val="24"/>
        </w:rPr>
        <w:t xml:space="preserve"> созыва </w:t>
      </w:r>
      <w:r w:rsidR="00E11A50">
        <w:rPr>
          <w:rFonts w:ascii="Times New Roman" w:hAnsi="Times New Roman" w:cs="Times New Roman"/>
          <w:sz w:val="24"/>
          <w:szCs w:val="24"/>
        </w:rPr>
        <w:t xml:space="preserve">от 14 июня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93424F">
        <w:rPr>
          <w:rFonts w:ascii="Times New Roman" w:hAnsi="Times New Roman" w:cs="Times New Roman"/>
          <w:sz w:val="24"/>
          <w:szCs w:val="24"/>
        </w:rPr>
        <w:t xml:space="preserve"> № 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«Об установлении земельного нало</w:t>
      </w:r>
      <w:r>
        <w:rPr>
          <w:rFonts w:ascii="Times New Roman" w:hAnsi="Times New Roman" w:cs="Times New Roman"/>
          <w:sz w:val="24"/>
          <w:szCs w:val="24"/>
        </w:rPr>
        <w:t xml:space="preserve">га на территории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поселения»;</w:t>
      </w:r>
    </w:p>
    <w:p w:rsidR="00B80AA4" w:rsidRPr="0093424F" w:rsidRDefault="0093424F" w:rsidP="00934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1A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297705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E11A50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297705">
        <w:rPr>
          <w:rFonts w:ascii="Times New Roman" w:hAnsi="Times New Roman" w:cs="Times New Roman"/>
          <w:sz w:val="24"/>
          <w:szCs w:val="24"/>
        </w:rPr>
        <w:t xml:space="preserve"> сельского поселен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созыва от 18 февраля 2021 года № 3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сессии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созыва </w:t>
      </w:r>
      <w:r w:rsidR="00E11A50">
        <w:rPr>
          <w:rFonts w:ascii="Times New Roman" w:hAnsi="Times New Roman" w:cs="Times New Roman"/>
          <w:sz w:val="24"/>
          <w:szCs w:val="24"/>
        </w:rPr>
        <w:t xml:space="preserve">от 14 июня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«Об установлении земельного нало</w:t>
      </w:r>
      <w:r>
        <w:rPr>
          <w:rFonts w:ascii="Times New Roman" w:hAnsi="Times New Roman" w:cs="Times New Roman"/>
          <w:sz w:val="24"/>
          <w:szCs w:val="24"/>
        </w:rPr>
        <w:t xml:space="preserve">га на территории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B80AA4" w:rsidRPr="00963882" w:rsidRDefault="0060741F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80AA4" w:rsidRPr="00963882">
        <w:rPr>
          <w:rFonts w:ascii="Times New Roman" w:hAnsi="Times New Roman"/>
          <w:sz w:val="24"/>
          <w:szCs w:val="24"/>
        </w:rPr>
        <w:t>. Настоящее Решение довести до сведения Министерства финансов Республики Карелия и</w:t>
      </w:r>
      <w:r w:rsidR="0093424F">
        <w:rPr>
          <w:rFonts w:ascii="Times New Roman" w:hAnsi="Times New Roman"/>
          <w:sz w:val="24"/>
          <w:szCs w:val="24"/>
        </w:rPr>
        <w:t xml:space="preserve"> </w:t>
      </w:r>
      <w:r w:rsidR="0093424F" w:rsidRPr="0093424F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Республике Карелия</w:t>
      </w:r>
      <w:r w:rsidR="00B80AA4" w:rsidRPr="00963882">
        <w:rPr>
          <w:rFonts w:ascii="Times New Roman" w:hAnsi="Times New Roman"/>
          <w:sz w:val="24"/>
          <w:szCs w:val="24"/>
        </w:rPr>
        <w:t xml:space="preserve">. </w:t>
      </w:r>
    </w:p>
    <w:p w:rsidR="00B80AA4" w:rsidRDefault="00B80AA4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64ACD" w:rsidRDefault="00B64ACD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64ACD" w:rsidRPr="00963882" w:rsidRDefault="00B64ACD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80AA4" w:rsidRPr="00963882" w:rsidRDefault="00E11A50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Председателя</w:t>
      </w:r>
      <w:r w:rsidR="00B80AA4" w:rsidRPr="00963882">
        <w:rPr>
          <w:rFonts w:ascii="Times New Roman" w:hAnsi="Times New Roman"/>
          <w:sz w:val="24"/>
          <w:szCs w:val="24"/>
        </w:rPr>
        <w:t xml:space="preserve"> Совета</w:t>
      </w: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Эссойльского сельского поселения    -                                      </w:t>
      </w:r>
      <w:r w:rsidR="00E11A50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E11A50">
        <w:rPr>
          <w:rFonts w:ascii="Times New Roman" w:hAnsi="Times New Roman"/>
          <w:sz w:val="24"/>
          <w:szCs w:val="24"/>
        </w:rPr>
        <w:t>Р.А.Волков</w:t>
      </w:r>
      <w:proofErr w:type="spellEnd"/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Глава Эссойльского сельского поселения    -                        </w:t>
      </w:r>
      <w:r w:rsidR="00E11A50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="00E11A50">
        <w:rPr>
          <w:rFonts w:ascii="Times New Roman" w:hAnsi="Times New Roman"/>
          <w:sz w:val="24"/>
          <w:szCs w:val="24"/>
        </w:rPr>
        <w:t>Л.А.Паюсова</w:t>
      </w:r>
      <w:proofErr w:type="spellEnd"/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Разослать: дело – 1, ФО </w:t>
      </w:r>
      <w:r w:rsidR="00E11A50">
        <w:rPr>
          <w:rFonts w:ascii="Times New Roman" w:hAnsi="Times New Roman"/>
          <w:sz w:val="24"/>
          <w:szCs w:val="24"/>
        </w:rPr>
        <w:t>– 1</w:t>
      </w:r>
      <w:r w:rsidRPr="00963882">
        <w:rPr>
          <w:rFonts w:ascii="Times New Roman" w:hAnsi="Times New Roman"/>
          <w:sz w:val="24"/>
          <w:szCs w:val="24"/>
        </w:rPr>
        <w:t xml:space="preserve">, Министерство финансов РК – 1, </w:t>
      </w:r>
      <w:r w:rsidR="00E11A50">
        <w:rPr>
          <w:rFonts w:ascii="Times New Roman" w:hAnsi="Times New Roman"/>
          <w:sz w:val="24"/>
          <w:szCs w:val="24"/>
        </w:rPr>
        <w:t xml:space="preserve">Управление Федеральной налоговой службы по РК – 1, </w:t>
      </w:r>
      <w:r w:rsidRPr="00963882">
        <w:rPr>
          <w:rFonts w:ascii="Times New Roman" w:hAnsi="Times New Roman"/>
          <w:sz w:val="24"/>
          <w:szCs w:val="24"/>
        </w:rPr>
        <w:t>Редакция газеты «Наша жизнь»- 1.</w:t>
      </w:r>
    </w:p>
    <w:p w:rsidR="006C3FD0" w:rsidRPr="00963882" w:rsidRDefault="006C3FD0" w:rsidP="00B8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FD0" w:rsidRPr="00963882" w:rsidSect="006928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918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6AFD3044"/>
    <w:multiLevelType w:val="hybridMultilevel"/>
    <w:tmpl w:val="487C21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80"/>
    <w:rsid w:val="000147F2"/>
    <w:rsid w:val="00063BBB"/>
    <w:rsid w:val="000B7480"/>
    <w:rsid w:val="000B7C57"/>
    <w:rsid w:val="000C79E9"/>
    <w:rsid w:val="000E2AB1"/>
    <w:rsid w:val="000F7F44"/>
    <w:rsid w:val="00113716"/>
    <w:rsid w:val="00170E65"/>
    <w:rsid w:val="00173C80"/>
    <w:rsid w:val="00174437"/>
    <w:rsid w:val="001B111A"/>
    <w:rsid w:val="00210E1E"/>
    <w:rsid w:val="00225DB7"/>
    <w:rsid w:val="00297705"/>
    <w:rsid w:val="002C5D4D"/>
    <w:rsid w:val="002F7A11"/>
    <w:rsid w:val="0030533C"/>
    <w:rsid w:val="003113B1"/>
    <w:rsid w:val="0036473B"/>
    <w:rsid w:val="00390AC7"/>
    <w:rsid w:val="003A50DD"/>
    <w:rsid w:val="003F2011"/>
    <w:rsid w:val="004C1AAB"/>
    <w:rsid w:val="004D41C6"/>
    <w:rsid w:val="00534D45"/>
    <w:rsid w:val="00557820"/>
    <w:rsid w:val="00581D3F"/>
    <w:rsid w:val="0059715D"/>
    <w:rsid w:val="005C1C13"/>
    <w:rsid w:val="0060741F"/>
    <w:rsid w:val="0060770C"/>
    <w:rsid w:val="00686B76"/>
    <w:rsid w:val="006B58BC"/>
    <w:rsid w:val="006C1426"/>
    <w:rsid w:val="006C3FD0"/>
    <w:rsid w:val="00773ADB"/>
    <w:rsid w:val="00793DE1"/>
    <w:rsid w:val="007B177A"/>
    <w:rsid w:val="007C5AB8"/>
    <w:rsid w:val="008209D3"/>
    <w:rsid w:val="008311A2"/>
    <w:rsid w:val="00837BDE"/>
    <w:rsid w:val="00862159"/>
    <w:rsid w:val="008C59C8"/>
    <w:rsid w:val="0093424F"/>
    <w:rsid w:val="009474B7"/>
    <w:rsid w:val="00963882"/>
    <w:rsid w:val="009D23E6"/>
    <w:rsid w:val="00A450F9"/>
    <w:rsid w:val="00A53C36"/>
    <w:rsid w:val="00A609AC"/>
    <w:rsid w:val="00A673E9"/>
    <w:rsid w:val="00B21987"/>
    <w:rsid w:val="00B4658A"/>
    <w:rsid w:val="00B64ACD"/>
    <w:rsid w:val="00B71B42"/>
    <w:rsid w:val="00B80AA4"/>
    <w:rsid w:val="00BD266C"/>
    <w:rsid w:val="00C201A3"/>
    <w:rsid w:val="00C33FC3"/>
    <w:rsid w:val="00C83DCA"/>
    <w:rsid w:val="00CB61DC"/>
    <w:rsid w:val="00CE32CC"/>
    <w:rsid w:val="00CF5D4F"/>
    <w:rsid w:val="00D11967"/>
    <w:rsid w:val="00D56A5C"/>
    <w:rsid w:val="00D946AC"/>
    <w:rsid w:val="00DB56A5"/>
    <w:rsid w:val="00E11A50"/>
    <w:rsid w:val="00E333C9"/>
    <w:rsid w:val="00E57EC6"/>
    <w:rsid w:val="00EA0907"/>
    <w:rsid w:val="00EA6FA8"/>
    <w:rsid w:val="00EC25A1"/>
    <w:rsid w:val="00ED25D3"/>
    <w:rsid w:val="00ED3550"/>
    <w:rsid w:val="00ED7D04"/>
    <w:rsid w:val="00F04F4D"/>
    <w:rsid w:val="00F712C6"/>
    <w:rsid w:val="00FA67C6"/>
    <w:rsid w:val="00FC0F33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985F"/>
  <w15:docId w15:val="{475BF6EA-1503-4E7A-9FBF-D43C02BF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AB"/>
  </w:style>
  <w:style w:type="paragraph" w:styleId="1">
    <w:name w:val="heading 1"/>
    <w:basedOn w:val="a"/>
    <w:next w:val="a"/>
    <w:link w:val="10"/>
    <w:uiPriority w:val="99"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11967"/>
    <w:pPr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8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60770C"/>
    <w:rPr>
      <w:rFonts w:ascii="Courier New" w:eastAsia="Times New Roman" w:hAnsi="Courier New" w:cs="Times New Roman"/>
      <w:b/>
      <w:sz w:val="24"/>
      <w:szCs w:val="20"/>
    </w:rPr>
  </w:style>
  <w:style w:type="paragraph" w:customStyle="1" w:styleId="Heading">
    <w:name w:val="Heading"/>
    <w:rsid w:val="001B1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7">
    <w:name w:val="Title"/>
    <w:basedOn w:val="a"/>
    <w:link w:val="a8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8">
    <w:name w:val="Заголовок Знак"/>
    <w:basedOn w:val="a0"/>
    <w:link w:val="a7"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paragraph" w:styleId="aa">
    <w:name w:val="Normal (Web)"/>
    <w:basedOn w:val="a"/>
    <w:uiPriority w:val="99"/>
    <w:semiHidden/>
    <w:unhideWhenUsed/>
    <w:rsid w:val="007B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119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1196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1196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D1196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D11967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11967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D11967"/>
    <w:rPr>
      <w:rFonts w:ascii="Times New Roman" w:hAnsi="Times New Roman" w:cs="Times New Roman" w:hint="default"/>
    </w:rPr>
  </w:style>
  <w:style w:type="character" w:styleId="ab">
    <w:name w:val="Hyperlink"/>
    <w:basedOn w:val="a0"/>
    <w:uiPriority w:val="99"/>
    <w:semiHidden/>
    <w:unhideWhenUsed/>
    <w:rsid w:val="00D11967"/>
    <w:rPr>
      <w:color w:val="0000FF"/>
      <w:u w:val="single"/>
    </w:rPr>
  </w:style>
  <w:style w:type="paragraph" w:styleId="ac">
    <w:name w:val="footnote text"/>
    <w:basedOn w:val="a"/>
    <w:link w:val="ad"/>
    <w:semiHidden/>
    <w:rsid w:val="00D1196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D1196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11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1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D119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11967"/>
  </w:style>
  <w:style w:type="table" w:styleId="ae">
    <w:name w:val="Table Grid"/>
    <w:basedOn w:val="a1"/>
    <w:uiPriority w:val="59"/>
    <w:rsid w:val="00DB5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4&amp;dst=100149" TargetMode="External"/><Relationship Id="rId13" Type="http://schemas.openxmlformats.org/officeDocument/2006/relationships/hyperlink" Target="https://login.consultant.ru/link/?req=doc&amp;base=LAW&amp;n=45277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12647&amp;dst=10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4116&amp;dst=100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382&amp;dst=100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D685-971D-440C-A515-C17E89A7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17</cp:revision>
  <cp:lastPrinted>2025-11-19T11:30:00Z</cp:lastPrinted>
  <dcterms:created xsi:type="dcterms:W3CDTF">2025-10-27T12:12:00Z</dcterms:created>
  <dcterms:modified xsi:type="dcterms:W3CDTF">2025-11-19T11:30:00Z</dcterms:modified>
</cp:coreProperties>
</file>