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A7" w:rsidRPr="00BA179B" w:rsidRDefault="00437DA7" w:rsidP="00B5719A">
      <w:pPr>
        <w:pStyle w:val="af6"/>
        <w:spacing w:line="240" w:lineRule="auto"/>
        <w:ind w:right="-1" w:firstLine="0"/>
        <w:rPr>
          <w:rFonts w:ascii="Times New Roman" w:hAnsi="Times New Roman"/>
          <w:sz w:val="20"/>
        </w:rPr>
      </w:pPr>
      <w:r w:rsidRPr="00BA179B">
        <w:rPr>
          <w:rFonts w:ascii="Times New Roman" w:hAnsi="Times New Roman"/>
          <w:sz w:val="20"/>
        </w:rPr>
        <w:t>ИЗВЕЩЕНИЕ</w:t>
      </w:r>
    </w:p>
    <w:p w:rsidR="00437DA7" w:rsidRDefault="00437DA7" w:rsidP="00B5719A">
      <w:pPr>
        <w:pStyle w:val="af6"/>
        <w:spacing w:line="240" w:lineRule="auto"/>
        <w:ind w:right="-1" w:firstLine="0"/>
        <w:rPr>
          <w:rFonts w:ascii="Times New Roman" w:hAnsi="Times New Roman"/>
          <w:sz w:val="20"/>
        </w:rPr>
      </w:pPr>
      <w:r w:rsidRPr="00BA179B">
        <w:rPr>
          <w:rFonts w:ascii="Times New Roman" w:hAnsi="Times New Roman"/>
          <w:sz w:val="20"/>
        </w:rPr>
        <w:t>о проведен</w:t>
      </w:r>
      <w:proofErr w:type="gramStart"/>
      <w:r w:rsidRPr="00BA179B">
        <w:rPr>
          <w:rFonts w:ascii="Times New Roman" w:hAnsi="Times New Roman"/>
          <w:sz w:val="20"/>
        </w:rPr>
        <w:t xml:space="preserve">ии </w:t>
      </w:r>
      <w:r w:rsidRPr="00865ECC">
        <w:rPr>
          <w:rFonts w:ascii="Times New Roman" w:hAnsi="Times New Roman"/>
          <w:sz w:val="20"/>
        </w:rPr>
        <w:t>ау</w:t>
      </w:r>
      <w:proofErr w:type="gramEnd"/>
      <w:r w:rsidRPr="00865ECC">
        <w:rPr>
          <w:rFonts w:ascii="Times New Roman" w:hAnsi="Times New Roman"/>
          <w:sz w:val="20"/>
        </w:rPr>
        <w:t xml:space="preserve">кционов </w:t>
      </w:r>
      <w:r w:rsidR="00565273">
        <w:rPr>
          <w:rFonts w:ascii="Times New Roman" w:hAnsi="Times New Roman"/>
          <w:sz w:val="20"/>
        </w:rPr>
        <w:t xml:space="preserve">по продаже земельных участков и </w:t>
      </w:r>
      <w:r w:rsidRPr="00BA179B">
        <w:rPr>
          <w:rFonts w:ascii="Times New Roman" w:hAnsi="Times New Roman"/>
          <w:sz w:val="20"/>
        </w:rPr>
        <w:t xml:space="preserve">на </w:t>
      </w:r>
      <w:r w:rsidRPr="00AA39D1">
        <w:rPr>
          <w:rFonts w:ascii="Times New Roman" w:hAnsi="Times New Roman"/>
          <w:sz w:val="20"/>
        </w:rPr>
        <w:t>право заключения договор</w:t>
      </w:r>
      <w:r w:rsidR="00606852" w:rsidRPr="00AA39D1">
        <w:rPr>
          <w:rFonts w:ascii="Times New Roman" w:hAnsi="Times New Roman"/>
          <w:sz w:val="20"/>
        </w:rPr>
        <w:t>ов</w:t>
      </w:r>
      <w:r w:rsidRPr="00AA39D1">
        <w:rPr>
          <w:rFonts w:ascii="Times New Roman" w:hAnsi="Times New Roman"/>
          <w:sz w:val="20"/>
        </w:rPr>
        <w:t xml:space="preserve"> аренды земельных участков</w:t>
      </w:r>
      <w:r w:rsidRPr="000D06B7">
        <w:rPr>
          <w:rFonts w:ascii="Times New Roman" w:hAnsi="Times New Roman"/>
          <w:sz w:val="20"/>
        </w:rPr>
        <w:t xml:space="preserve">, расположенных на территории </w:t>
      </w:r>
      <w:r w:rsidR="00282E80">
        <w:rPr>
          <w:rFonts w:ascii="Times New Roman" w:hAnsi="Times New Roman"/>
          <w:sz w:val="20"/>
        </w:rPr>
        <w:t>Пряжин</w:t>
      </w:r>
      <w:r w:rsidR="000D06B7" w:rsidRPr="000D06B7">
        <w:rPr>
          <w:rFonts w:ascii="Times New Roman" w:hAnsi="Times New Roman"/>
          <w:sz w:val="20"/>
        </w:rPr>
        <w:t>ского муниципального района</w:t>
      </w:r>
      <w:r w:rsidRPr="000D06B7">
        <w:rPr>
          <w:rFonts w:ascii="Times New Roman" w:hAnsi="Times New Roman"/>
          <w:sz w:val="20"/>
        </w:rPr>
        <w:t>.</w:t>
      </w:r>
    </w:p>
    <w:p w:rsidR="00E40CCF" w:rsidRPr="00BA179B" w:rsidRDefault="00E40CCF" w:rsidP="00602FAC">
      <w:pPr>
        <w:pStyle w:val="21"/>
        <w:ind w:left="567"/>
        <w:jc w:val="center"/>
        <w:rPr>
          <w:b/>
        </w:rPr>
      </w:pPr>
      <w:r w:rsidRPr="00BA179B">
        <w:rPr>
          <w:b/>
        </w:rPr>
        <w:t>1.1. Общие положения</w:t>
      </w:r>
    </w:p>
    <w:p w:rsidR="00A82B14" w:rsidRPr="000D06B7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1.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Наименование организатора аукциона</w:t>
      </w:r>
      <w:r w:rsidRPr="00203AF4">
        <w:rPr>
          <w:sz w:val="22"/>
          <w:szCs w:val="22"/>
        </w:rPr>
        <w:t xml:space="preserve">: Государственное казенное учреждение Республики Карелия «Управление </w:t>
      </w:r>
      <w:r w:rsidRPr="000D06B7">
        <w:rPr>
          <w:sz w:val="22"/>
          <w:szCs w:val="22"/>
        </w:rPr>
        <w:t>земельными ресурсами» (185031, Республика Карелия, г.</w:t>
      </w:r>
      <w:r w:rsidR="00437DA7" w:rsidRPr="000D06B7">
        <w:rPr>
          <w:sz w:val="22"/>
          <w:szCs w:val="22"/>
        </w:rPr>
        <w:t xml:space="preserve"> </w:t>
      </w:r>
      <w:r w:rsidRPr="000D06B7">
        <w:rPr>
          <w:sz w:val="22"/>
          <w:szCs w:val="22"/>
        </w:rPr>
        <w:t>Петрозаводск, наб. Варк</w:t>
      </w:r>
      <w:r w:rsidR="00030E66" w:rsidRPr="000D06B7">
        <w:rPr>
          <w:sz w:val="22"/>
          <w:szCs w:val="22"/>
        </w:rPr>
        <w:t>ауса, д.3, телефон (8142) 59-98-50, (8142) 59-51-72</w:t>
      </w:r>
      <w:r w:rsidRPr="000D06B7">
        <w:rPr>
          <w:sz w:val="22"/>
          <w:szCs w:val="22"/>
        </w:rPr>
        <w:t>).</w:t>
      </w:r>
    </w:p>
    <w:p w:rsidR="00A82B14" w:rsidRPr="000D06B7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0D06B7">
        <w:rPr>
          <w:sz w:val="22"/>
          <w:szCs w:val="22"/>
        </w:rPr>
        <w:t>2.</w:t>
      </w:r>
      <w:r w:rsidRPr="000D06B7">
        <w:rPr>
          <w:sz w:val="22"/>
          <w:szCs w:val="22"/>
        </w:rPr>
        <w:tab/>
      </w:r>
      <w:r w:rsidRPr="000D06B7">
        <w:rPr>
          <w:b/>
          <w:sz w:val="22"/>
          <w:szCs w:val="22"/>
        </w:rPr>
        <w:t>Уполномоченный орган:</w:t>
      </w:r>
      <w:r w:rsidRPr="000D06B7">
        <w:rPr>
          <w:sz w:val="22"/>
          <w:szCs w:val="22"/>
        </w:rPr>
        <w:t xml:space="preserve"> Министерство имущественных и земельных отношений Республики Карелия</w:t>
      </w:r>
    </w:p>
    <w:p w:rsidR="00A82B14" w:rsidRPr="000D06B7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0D06B7">
        <w:rPr>
          <w:sz w:val="22"/>
          <w:szCs w:val="22"/>
        </w:rPr>
        <w:t>3.</w:t>
      </w:r>
      <w:r w:rsidRPr="000D06B7">
        <w:rPr>
          <w:sz w:val="22"/>
          <w:szCs w:val="22"/>
        </w:rPr>
        <w:tab/>
      </w:r>
      <w:r w:rsidRPr="000D06B7">
        <w:rPr>
          <w:b/>
          <w:sz w:val="22"/>
          <w:szCs w:val="22"/>
        </w:rPr>
        <w:t>Форма торгов</w:t>
      </w:r>
      <w:r w:rsidRPr="000D06B7">
        <w:rPr>
          <w:sz w:val="22"/>
          <w:szCs w:val="22"/>
        </w:rPr>
        <w:t xml:space="preserve"> – </w:t>
      </w:r>
      <w:r w:rsidR="003946F1" w:rsidRPr="004951F0">
        <w:rPr>
          <w:sz w:val="22"/>
          <w:szCs w:val="22"/>
        </w:rPr>
        <w:t>аукцион, открытый по составу участников и открытый по форме подачи предложений по цене.</w:t>
      </w:r>
    </w:p>
    <w:p w:rsidR="00A82B14" w:rsidRPr="000D06B7" w:rsidRDefault="00A82B14" w:rsidP="00203AF4">
      <w:pPr>
        <w:tabs>
          <w:tab w:val="left" w:pos="426"/>
        </w:tabs>
        <w:jc w:val="both"/>
        <w:rPr>
          <w:sz w:val="22"/>
          <w:szCs w:val="22"/>
        </w:rPr>
      </w:pPr>
      <w:r w:rsidRPr="000D06B7">
        <w:rPr>
          <w:sz w:val="22"/>
          <w:szCs w:val="22"/>
        </w:rPr>
        <w:t>4.</w:t>
      </w:r>
      <w:r w:rsidRPr="000D06B7">
        <w:rPr>
          <w:sz w:val="22"/>
          <w:szCs w:val="22"/>
        </w:rPr>
        <w:tab/>
      </w:r>
      <w:r w:rsidRPr="000D06B7">
        <w:rPr>
          <w:b/>
          <w:sz w:val="22"/>
          <w:szCs w:val="22"/>
        </w:rPr>
        <w:t>Реквизиты решения о проведении аукциона:</w:t>
      </w:r>
      <w:r w:rsidR="00676ACF" w:rsidRPr="000D06B7">
        <w:rPr>
          <w:b/>
          <w:sz w:val="22"/>
          <w:szCs w:val="22"/>
        </w:rPr>
        <w:t xml:space="preserve"> </w:t>
      </w:r>
      <w:r w:rsidR="00EE1D33" w:rsidRPr="000D06B7">
        <w:rPr>
          <w:sz w:val="22"/>
          <w:szCs w:val="22"/>
        </w:rPr>
        <w:t>Распоряжени</w:t>
      </w:r>
      <w:r w:rsidR="007E32DA">
        <w:rPr>
          <w:sz w:val="22"/>
          <w:szCs w:val="22"/>
        </w:rPr>
        <w:t>я</w:t>
      </w:r>
      <w:r w:rsidR="00EE1D33" w:rsidRPr="000D06B7">
        <w:rPr>
          <w:sz w:val="22"/>
          <w:szCs w:val="22"/>
        </w:rPr>
        <w:t xml:space="preserve"> Министерства имущественных и земельных отношений Республики Карелия </w:t>
      </w:r>
      <w:r w:rsidR="000D06B7" w:rsidRPr="00AA39D1">
        <w:rPr>
          <w:sz w:val="22"/>
          <w:szCs w:val="22"/>
        </w:rPr>
        <w:t xml:space="preserve">от </w:t>
      </w:r>
      <w:r w:rsidR="00B5719A">
        <w:rPr>
          <w:sz w:val="22"/>
          <w:szCs w:val="22"/>
        </w:rPr>
        <w:t>31.05</w:t>
      </w:r>
      <w:r w:rsidR="000D06B7" w:rsidRPr="00AA39D1">
        <w:rPr>
          <w:sz w:val="22"/>
          <w:szCs w:val="22"/>
        </w:rPr>
        <w:t>.2021 №</w:t>
      </w:r>
      <w:r w:rsidR="00B5719A">
        <w:rPr>
          <w:sz w:val="22"/>
          <w:szCs w:val="22"/>
        </w:rPr>
        <w:t>1356</w:t>
      </w:r>
      <w:r w:rsidR="000D06B7" w:rsidRPr="00AA39D1">
        <w:rPr>
          <w:sz w:val="22"/>
          <w:szCs w:val="22"/>
        </w:rPr>
        <w:t>-м/20р</w:t>
      </w:r>
      <w:r w:rsidR="007E32DA" w:rsidRPr="00AA39D1">
        <w:rPr>
          <w:sz w:val="22"/>
          <w:szCs w:val="22"/>
        </w:rPr>
        <w:t xml:space="preserve">, от </w:t>
      </w:r>
      <w:r w:rsidR="00B5719A">
        <w:rPr>
          <w:sz w:val="22"/>
          <w:szCs w:val="22"/>
        </w:rPr>
        <w:t>19.03</w:t>
      </w:r>
      <w:r w:rsidR="007E32DA" w:rsidRPr="00AA39D1">
        <w:rPr>
          <w:sz w:val="22"/>
          <w:szCs w:val="22"/>
        </w:rPr>
        <w:t>.2021 №</w:t>
      </w:r>
      <w:r w:rsidR="00B5719A">
        <w:rPr>
          <w:sz w:val="22"/>
          <w:szCs w:val="22"/>
        </w:rPr>
        <w:t>664</w:t>
      </w:r>
      <w:r w:rsidR="007E32DA" w:rsidRPr="00AA39D1">
        <w:rPr>
          <w:sz w:val="22"/>
          <w:szCs w:val="22"/>
        </w:rPr>
        <w:t>-м/20р</w:t>
      </w:r>
      <w:r w:rsidR="00890293" w:rsidRPr="00AA39D1">
        <w:rPr>
          <w:sz w:val="22"/>
          <w:szCs w:val="22"/>
        </w:rPr>
        <w:t>,</w:t>
      </w:r>
      <w:r w:rsidR="00890293">
        <w:rPr>
          <w:sz w:val="22"/>
          <w:szCs w:val="22"/>
        </w:rPr>
        <w:t xml:space="preserve"> от </w:t>
      </w:r>
      <w:r w:rsidR="00B5719A">
        <w:rPr>
          <w:sz w:val="22"/>
          <w:szCs w:val="22"/>
        </w:rPr>
        <w:t>07.06</w:t>
      </w:r>
      <w:r w:rsidR="00890293">
        <w:rPr>
          <w:sz w:val="22"/>
          <w:szCs w:val="22"/>
        </w:rPr>
        <w:t>.2021 №</w:t>
      </w:r>
      <w:r w:rsidR="00983169">
        <w:rPr>
          <w:sz w:val="22"/>
          <w:szCs w:val="22"/>
        </w:rPr>
        <w:t>1449</w:t>
      </w:r>
      <w:r w:rsidR="00890293">
        <w:rPr>
          <w:sz w:val="22"/>
          <w:szCs w:val="22"/>
        </w:rPr>
        <w:t>-м/20р</w:t>
      </w:r>
      <w:r w:rsidR="006B55C1" w:rsidRPr="000D06B7">
        <w:rPr>
          <w:sz w:val="22"/>
          <w:szCs w:val="22"/>
        </w:rPr>
        <w:t>.</w:t>
      </w:r>
    </w:p>
    <w:p w:rsidR="00A82B14" w:rsidRPr="000D06B7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0D06B7">
        <w:rPr>
          <w:sz w:val="22"/>
          <w:szCs w:val="22"/>
        </w:rPr>
        <w:t>5.</w:t>
      </w:r>
      <w:r w:rsidRPr="000D06B7">
        <w:rPr>
          <w:sz w:val="22"/>
          <w:szCs w:val="22"/>
        </w:rPr>
        <w:tab/>
      </w:r>
      <w:r w:rsidRPr="000D06B7">
        <w:rPr>
          <w:b/>
          <w:sz w:val="22"/>
          <w:szCs w:val="22"/>
        </w:rPr>
        <w:t>Дата и время начала приема заявок на участие в аукционе</w:t>
      </w:r>
      <w:r w:rsidRPr="000D06B7">
        <w:rPr>
          <w:sz w:val="22"/>
          <w:szCs w:val="22"/>
        </w:rPr>
        <w:t xml:space="preserve"> – </w:t>
      </w:r>
      <w:r w:rsidR="00B5719A">
        <w:rPr>
          <w:sz w:val="22"/>
          <w:szCs w:val="22"/>
        </w:rPr>
        <w:t>11.06</w:t>
      </w:r>
      <w:r w:rsidR="000D06B7" w:rsidRPr="000D06B7">
        <w:rPr>
          <w:sz w:val="22"/>
          <w:szCs w:val="22"/>
        </w:rPr>
        <w:t>.2021</w:t>
      </w:r>
      <w:r w:rsidRPr="000D06B7">
        <w:rPr>
          <w:sz w:val="22"/>
          <w:szCs w:val="22"/>
        </w:rPr>
        <w:t xml:space="preserve"> в 09:00. </w:t>
      </w:r>
    </w:p>
    <w:p w:rsidR="00A82B14" w:rsidRPr="000D06B7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0D06B7">
        <w:rPr>
          <w:sz w:val="22"/>
          <w:szCs w:val="22"/>
        </w:rPr>
        <w:t>6.</w:t>
      </w:r>
      <w:r w:rsidRPr="000D06B7">
        <w:rPr>
          <w:sz w:val="22"/>
          <w:szCs w:val="22"/>
        </w:rPr>
        <w:tab/>
      </w:r>
      <w:r w:rsidRPr="000D06B7">
        <w:rPr>
          <w:b/>
          <w:sz w:val="22"/>
          <w:szCs w:val="22"/>
        </w:rPr>
        <w:t>Дата и время окончания приема заявок на участие в аукционе</w:t>
      </w:r>
      <w:r w:rsidRPr="000D06B7">
        <w:rPr>
          <w:sz w:val="22"/>
          <w:szCs w:val="22"/>
        </w:rPr>
        <w:t xml:space="preserve"> – </w:t>
      </w:r>
      <w:r w:rsidR="00B5719A">
        <w:rPr>
          <w:sz w:val="22"/>
          <w:szCs w:val="22"/>
        </w:rPr>
        <w:t>19.07</w:t>
      </w:r>
      <w:r w:rsidR="000D06B7" w:rsidRPr="000D06B7">
        <w:rPr>
          <w:sz w:val="22"/>
          <w:szCs w:val="22"/>
        </w:rPr>
        <w:t>.2021</w:t>
      </w:r>
      <w:r w:rsidRPr="000D06B7">
        <w:rPr>
          <w:sz w:val="22"/>
          <w:szCs w:val="22"/>
        </w:rPr>
        <w:t xml:space="preserve"> года до </w:t>
      </w:r>
      <w:r w:rsidR="007E32DA">
        <w:rPr>
          <w:sz w:val="22"/>
          <w:szCs w:val="22"/>
        </w:rPr>
        <w:t>17:00</w:t>
      </w:r>
      <w:r w:rsidRPr="000D06B7">
        <w:rPr>
          <w:sz w:val="22"/>
          <w:szCs w:val="22"/>
        </w:rPr>
        <w:t>.</w:t>
      </w:r>
    </w:p>
    <w:p w:rsidR="00A82B14" w:rsidRPr="000D06B7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0D06B7">
        <w:rPr>
          <w:sz w:val="22"/>
          <w:szCs w:val="22"/>
        </w:rPr>
        <w:t>7.</w:t>
      </w:r>
      <w:r w:rsidRPr="000D06B7">
        <w:rPr>
          <w:sz w:val="22"/>
          <w:szCs w:val="22"/>
        </w:rPr>
        <w:tab/>
      </w:r>
      <w:r w:rsidRPr="000D06B7">
        <w:rPr>
          <w:b/>
          <w:sz w:val="22"/>
          <w:szCs w:val="22"/>
        </w:rPr>
        <w:t>Адрес места приема заявок</w:t>
      </w:r>
      <w:r w:rsidRPr="000D06B7">
        <w:rPr>
          <w:sz w:val="22"/>
          <w:szCs w:val="22"/>
        </w:rPr>
        <w:t xml:space="preserve"> – Республика Карелия, г.</w:t>
      </w:r>
      <w:r w:rsidR="002A3304" w:rsidRPr="000D06B7">
        <w:rPr>
          <w:sz w:val="22"/>
          <w:szCs w:val="22"/>
        </w:rPr>
        <w:t xml:space="preserve"> </w:t>
      </w:r>
      <w:r w:rsidRPr="000D06B7">
        <w:rPr>
          <w:sz w:val="22"/>
          <w:szCs w:val="22"/>
        </w:rPr>
        <w:t xml:space="preserve">Петрозаводск, наб. Варкауса, д.3. </w:t>
      </w:r>
    </w:p>
    <w:p w:rsidR="00A82B14" w:rsidRPr="004F524C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0D06B7">
        <w:rPr>
          <w:sz w:val="22"/>
          <w:szCs w:val="22"/>
        </w:rPr>
        <w:t xml:space="preserve">8. </w:t>
      </w:r>
      <w:r w:rsidRPr="000D06B7">
        <w:rPr>
          <w:sz w:val="22"/>
          <w:szCs w:val="22"/>
        </w:rPr>
        <w:tab/>
      </w:r>
      <w:r w:rsidRPr="000D06B7">
        <w:rPr>
          <w:b/>
          <w:sz w:val="22"/>
          <w:szCs w:val="22"/>
        </w:rPr>
        <w:t>Форма заявки</w:t>
      </w:r>
      <w:r w:rsidRPr="000D06B7">
        <w:rPr>
          <w:sz w:val="22"/>
          <w:szCs w:val="22"/>
        </w:rPr>
        <w:t xml:space="preserve">: в </w:t>
      </w:r>
      <w:r w:rsidRPr="004F524C">
        <w:rPr>
          <w:sz w:val="22"/>
          <w:szCs w:val="22"/>
        </w:rPr>
        <w:t>документации по проведению аукциона.</w:t>
      </w:r>
    </w:p>
    <w:p w:rsidR="00A82B14" w:rsidRPr="004F524C" w:rsidRDefault="00A82B14" w:rsidP="00203AF4">
      <w:pPr>
        <w:pStyle w:val="21"/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4F524C">
        <w:rPr>
          <w:sz w:val="22"/>
          <w:szCs w:val="22"/>
        </w:rPr>
        <w:t>9.</w:t>
      </w:r>
      <w:r w:rsidRPr="004F524C">
        <w:rPr>
          <w:sz w:val="22"/>
          <w:szCs w:val="22"/>
        </w:rPr>
        <w:tab/>
      </w:r>
      <w:r w:rsidRPr="004F524C">
        <w:rPr>
          <w:b/>
          <w:color w:val="000000" w:themeColor="text1"/>
          <w:sz w:val="22"/>
          <w:szCs w:val="22"/>
        </w:rPr>
        <w:t>Дата и место проведения аукциона</w:t>
      </w:r>
      <w:r w:rsidRPr="004F524C">
        <w:rPr>
          <w:color w:val="000000" w:themeColor="text1"/>
          <w:sz w:val="22"/>
          <w:szCs w:val="22"/>
        </w:rPr>
        <w:t xml:space="preserve"> – </w:t>
      </w:r>
      <w:r w:rsidR="00B5719A">
        <w:rPr>
          <w:color w:val="000000" w:themeColor="text1"/>
          <w:sz w:val="22"/>
          <w:szCs w:val="22"/>
        </w:rPr>
        <w:t>23.07</w:t>
      </w:r>
      <w:r w:rsidR="000D06B7" w:rsidRPr="004F524C">
        <w:rPr>
          <w:color w:val="000000" w:themeColor="text1"/>
          <w:sz w:val="22"/>
          <w:szCs w:val="22"/>
        </w:rPr>
        <w:t>.2021</w:t>
      </w:r>
      <w:r w:rsidRPr="004F524C">
        <w:rPr>
          <w:color w:val="000000" w:themeColor="text1"/>
          <w:sz w:val="22"/>
          <w:szCs w:val="22"/>
        </w:rPr>
        <w:t xml:space="preserve"> г., в </w:t>
      </w:r>
      <w:r w:rsidR="003946F1" w:rsidRPr="004F524C">
        <w:rPr>
          <w:color w:val="000000" w:themeColor="text1"/>
          <w:sz w:val="22"/>
          <w:szCs w:val="22"/>
        </w:rPr>
        <w:t>1</w:t>
      </w:r>
      <w:r w:rsidR="00B5719A">
        <w:rPr>
          <w:color w:val="000000" w:themeColor="text1"/>
          <w:sz w:val="22"/>
          <w:szCs w:val="22"/>
        </w:rPr>
        <w:t>0</w:t>
      </w:r>
      <w:r w:rsidR="003946F1" w:rsidRPr="004F524C">
        <w:rPr>
          <w:color w:val="000000" w:themeColor="text1"/>
          <w:sz w:val="22"/>
          <w:szCs w:val="22"/>
        </w:rPr>
        <w:t>:00</w:t>
      </w:r>
      <w:r w:rsidRPr="004F524C">
        <w:rPr>
          <w:color w:val="000000" w:themeColor="text1"/>
          <w:sz w:val="22"/>
          <w:szCs w:val="22"/>
        </w:rPr>
        <w:t xml:space="preserve">, </w:t>
      </w:r>
      <w:r w:rsidR="00B5719A" w:rsidRPr="000D06B7">
        <w:rPr>
          <w:color w:val="000000" w:themeColor="text1"/>
          <w:sz w:val="22"/>
          <w:szCs w:val="22"/>
        </w:rPr>
        <w:t>Республика Карелия, г. Петрозаводск, наб. Варкауса, д. 3</w:t>
      </w:r>
      <w:r w:rsidRPr="004F524C">
        <w:rPr>
          <w:color w:val="000000" w:themeColor="text1"/>
          <w:sz w:val="22"/>
          <w:szCs w:val="22"/>
        </w:rPr>
        <w:t>.</w:t>
      </w:r>
    </w:p>
    <w:p w:rsidR="00A82B14" w:rsidRPr="004F524C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4F524C">
        <w:rPr>
          <w:sz w:val="22"/>
          <w:szCs w:val="22"/>
        </w:rPr>
        <w:t>10.</w:t>
      </w:r>
      <w:r w:rsidRPr="004F524C">
        <w:rPr>
          <w:sz w:val="22"/>
          <w:szCs w:val="22"/>
        </w:rPr>
        <w:tab/>
      </w:r>
      <w:r w:rsidRPr="004F524C">
        <w:rPr>
          <w:b/>
          <w:sz w:val="22"/>
          <w:szCs w:val="22"/>
        </w:rPr>
        <w:t>Средства платежа</w:t>
      </w:r>
      <w:r w:rsidRPr="004F524C">
        <w:rPr>
          <w:sz w:val="22"/>
          <w:szCs w:val="22"/>
        </w:rPr>
        <w:t xml:space="preserve"> – денежные средства в валюте Российской Федерации (рубли).</w:t>
      </w:r>
    </w:p>
    <w:p w:rsidR="00930D04" w:rsidRPr="002215CE" w:rsidRDefault="00930D0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4F524C">
        <w:rPr>
          <w:sz w:val="22"/>
          <w:szCs w:val="22"/>
        </w:rPr>
        <w:t>11.</w:t>
      </w:r>
      <w:r w:rsidRPr="004F524C">
        <w:rPr>
          <w:sz w:val="22"/>
          <w:szCs w:val="22"/>
        </w:rPr>
        <w:tab/>
      </w:r>
      <w:r w:rsidRPr="004F524C">
        <w:rPr>
          <w:b/>
          <w:sz w:val="22"/>
          <w:szCs w:val="22"/>
        </w:rPr>
        <w:t>Срок внесения задатка</w:t>
      </w:r>
      <w:r w:rsidRPr="004F524C">
        <w:rPr>
          <w:sz w:val="22"/>
          <w:szCs w:val="22"/>
        </w:rPr>
        <w:t xml:space="preserve"> – </w:t>
      </w:r>
      <w:r w:rsidRPr="002215CE">
        <w:rPr>
          <w:sz w:val="22"/>
          <w:szCs w:val="22"/>
        </w:rPr>
        <w:t xml:space="preserve">денежные средства должны поступить на расчетный счет организатора аукциона, указанный в разделе 1.2 Извещения о проведении аукциона не позднее </w:t>
      </w:r>
      <w:r w:rsidR="000D06B7" w:rsidRPr="002215CE">
        <w:rPr>
          <w:sz w:val="22"/>
          <w:szCs w:val="22"/>
        </w:rPr>
        <w:t>–</w:t>
      </w:r>
      <w:r w:rsidRPr="002215CE">
        <w:rPr>
          <w:sz w:val="22"/>
          <w:szCs w:val="22"/>
        </w:rPr>
        <w:t xml:space="preserve"> </w:t>
      </w:r>
      <w:r w:rsidR="00B5719A" w:rsidRPr="002215CE">
        <w:rPr>
          <w:sz w:val="22"/>
          <w:szCs w:val="22"/>
        </w:rPr>
        <w:t>19.07</w:t>
      </w:r>
      <w:r w:rsidR="000D06B7" w:rsidRPr="002215CE">
        <w:rPr>
          <w:sz w:val="22"/>
          <w:szCs w:val="22"/>
        </w:rPr>
        <w:t>.2021</w:t>
      </w:r>
      <w:r w:rsidRPr="002215CE">
        <w:rPr>
          <w:sz w:val="22"/>
          <w:szCs w:val="22"/>
        </w:rPr>
        <w:t>.</w:t>
      </w:r>
    </w:p>
    <w:p w:rsidR="00930D04" w:rsidRPr="002215CE" w:rsidRDefault="00930D0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215CE">
        <w:rPr>
          <w:sz w:val="22"/>
          <w:szCs w:val="22"/>
        </w:rPr>
        <w:t>12.</w:t>
      </w:r>
      <w:r w:rsidRPr="002215CE">
        <w:rPr>
          <w:sz w:val="22"/>
          <w:szCs w:val="22"/>
        </w:rPr>
        <w:tab/>
      </w:r>
      <w:r w:rsidRPr="002215CE">
        <w:rPr>
          <w:b/>
          <w:sz w:val="22"/>
          <w:szCs w:val="22"/>
        </w:rPr>
        <w:t>Права на земельные участки -</w:t>
      </w:r>
      <w:r w:rsidRPr="002215CE">
        <w:rPr>
          <w:sz w:val="22"/>
          <w:szCs w:val="22"/>
        </w:rPr>
        <w:t xml:space="preserve"> государственная собственность не разграничена</w:t>
      </w:r>
    </w:p>
    <w:p w:rsidR="00930D04" w:rsidRPr="002215CE" w:rsidRDefault="00930D0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215CE">
        <w:rPr>
          <w:sz w:val="22"/>
          <w:szCs w:val="22"/>
        </w:rPr>
        <w:t>13.</w:t>
      </w:r>
      <w:r w:rsidRPr="002215CE">
        <w:rPr>
          <w:sz w:val="22"/>
          <w:szCs w:val="22"/>
        </w:rPr>
        <w:tab/>
      </w:r>
      <w:r w:rsidRPr="002215CE">
        <w:rPr>
          <w:b/>
          <w:sz w:val="22"/>
          <w:szCs w:val="22"/>
        </w:rPr>
        <w:t>Срок аренды земельных участков</w:t>
      </w:r>
      <w:r w:rsidRPr="002215CE">
        <w:rPr>
          <w:sz w:val="22"/>
          <w:szCs w:val="22"/>
        </w:rPr>
        <w:t xml:space="preserve"> – </w:t>
      </w:r>
      <w:r w:rsidR="000D06B7" w:rsidRPr="002215CE">
        <w:rPr>
          <w:sz w:val="22"/>
          <w:szCs w:val="22"/>
        </w:rPr>
        <w:t>лот</w:t>
      </w:r>
      <w:r w:rsidR="007E32DA" w:rsidRPr="002215CE">
        <w:rPr>
          <w:sz w:val="22"/>
          <w:szCs w:val="22"/>
        </w:rPr>
        <w:t>ы</w:t>
      </w:r>
      <w:r w:rsidR="003946F1" w:rsidRPr="002215CE">
        <w:rPr>
          <w:sz w:val="22"/>
          <w:szCs w:val="22"/>
        </w:rPr>
        <w:t xml:space="preserve"> №</w:t>
      </w:r>
      <w:r w:rsidR="002215CE" w:rsidRPr="002215CE">
        <w:rPr>
          <w:sz w:val="22"/>
          <w:szCs w:val="22"/>
        </w:rPr>
        <w:t xml:space="preserve"> 2, 3, 4</w:t>
      </w:r>
      <w:r w:rsidR="00890293" w:rsidRPr="002215CE">
        <w:rPr>
          <w:sz w:val="22"/>
          <w:szCs w:val="22"/>
        </w:rPr>
        <w:t xml:space="preserve"> </w:t>
      </w:r>
      <w:r w:rsidR="000D06B7" w:rsidRPr="002215CE">
        <w:rPr>
          <w:sz w:val="22"/>
          <w:szCs w:val="22"/>
        </w:rPr>
        <w:t xml:space="preserve">– </w:t>
      </w:r>
      <w:r w:rsidR="007E32DA" w:rsidRPr="002215CE">
        <w:rPr>
          <w:sz w:val="22"/>
          <w:szCs w:val="22"/>
        </w:rPr>
        <w:t>2 года 6 месяцев</w:t>
      </w:r>
      <w:r w:rsidRPr="002215CE">
        <w:rPr>
          <w:sz w:val="22"/>
          <w:szCs w:val="22"/>
        </w:rPr>
        <w:t>.</w:t>
      </w:r>
    </w:p>
    <w:p w:rsidR="00E40CCF" w:rsidRPr="002215CE" w:rsidRDefault="00E40CCF" w:rsidP="00203AF4">
      <w:pPr>
        <w:pStyle w:val="21"/>
        <w:ind w:left="567"/>
        <w:jc w:val="center"/>
        <w:rPr>
          <w:b/>
          <w:sz w:val="22"/>
          <w:szCs w:val="22"/>
        </w:rPr>
      </w:pPr>
      <w:r w:rsidRPr="002215CE">
        <w:rPr>
          <w:b/>
          <w:sz w:val="22"/>
          <w:szCs w:val="22"/>
        </w:rPr>
        <w:t>1.2. Порядок внесения и возврата</w:t>
      </w:r>
      <w:r w:rsidR="00613439" w:rsidRPr="002215CE">
        <w:rPr>
          <w:b/>
          <w:sz w:val="22"/>
          <w:szCs w:val="22"/>
        </w:rPr>
        <w:t xml:space="preserve"> задатка,</w:t>
      </w:r>
      <w:r w:rsidRPr="002215CE">
        <w:rPr>
          <w:b/>
          <w:sz w:val="22"/>
          <w:szCs w:val="22"/>
        </w:rPr>
        <w:t xml:space="preserve"> банковские реквизиты счета для перечисления задатка</w:t>
      </w:r>
    </w:p>
    <w:p w:rsidR="00EE5FB4" w:rsidRPr="000D06B7" w:rsidRDefault="00EE5FB4" w:rsidP="00203AF4">
      <w:pPr>
        <w:ind w:firstLine="567"/>
        <w:jc w:val="both"/>
        <w:rPr>
          <w:sz w:val="22"/>
          <w:szCs w:val="22"/>
        </w:rPr>
      </w:pPr>
      <w:r w:rsidRPr="002215CE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</w:t>
      </w:r>
      <w:r w:rsidRPr="000D06B7">
        <w:rPr>
          <w:sz w:val="22"/>
          <w:szCs w:val="22"/>
        </w:rPr>
        <w:t xml:space="preserve"> Извещении о проведении аукциона.</w:t>
      </w:r>
    </w:p>
    <w:p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0D06B7">
        <w:rPr>
          <w:sz w:val="22"/>
          <w:szCs w:val="22"/>
        </w:rPr>
        <w:t>Денежные средства в качестве задатка для участия в аукционе вносятся Заявителем платежом и должны поступить не позднее дня окончания</w:t>
      </w:r>
      <w:r w:rsidRPr="00203AF4">
        <w:rPr>
          <w:sz w:val="22"/>
          <w:szCs w:val="22"/>
        </w:rPr>
        <w:t xml:space="preserve"> приема заявок на участие в аукционе на расчетный счет по следующим банковским реквизитам:</w:t>
      </w:r>
    </w:p>
    <w:p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Получатель: Министерство финансов Республики Карелия (ГКУ РК «Управление земельными ресурсами», лицевой счет 05062023620)</w:t>
      </w:r>
    </w:p>
    <w:p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ИНН 1001304469 КПП 100101001</w:t>
      </w:r>
    </w:p>
    <w:p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БИК Управления Федерального казначейства по Республике Карелия: 018602104 </w:t>
      </w:r>
    </w:p>
    <w:p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Единый казначейский счет Управления Федерального казначейства по Республике: 40102810945370000073</w:t>
      </w:r>
    </w:p>
    <w:p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Номер счета получателя (номер казначейского счета): 03222643860000000600</w:t>
      </w:r>
    </w:p>
    <w:p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Назначение платежа - задаток для участия в аукционе по продаже/аренде земельного участка (указать номер Лота, местоположение или кадастровый номер).</w:t>
      </w:r>
    </w:p>
    <w:p w:rsidR="00EE5FB4" w:rsidRPr="00203AF4" w:rsidRDefault="00EE5FB4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Документом, подтверждающим внесение задатка, является платежное поручение, квитанция об оплате или иной документ, подтверждающие перечисление задатка, с отметкой банка о его исполнении.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о задатке.</w:t>
      </w:r>
    </w:p>
    <w:p w:rsidR="00EE5FB4" w:rsidRPr="00203AF4" w:rsidRDefault="00EE5FB4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Плательщиком денежных средств в качестве задатка может быть исключительно Заявитель.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Не допускается перечисление денежных средств в качестве задатка иными лицами. Перечисленные денежные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средства иными лицами, кроме Заявителя, будут считаться ошибочно перечисленными денежными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средствами и возвращены плательщику</w:t>
      </w:r>
      <w:r w:rsidR="00930D04">
        <w:rPr>
          <w:sz w:val="22"/>
          <w:szCs w:val="22"/>
        </w:rPr>
        <w:t xml:space="preserve"> </w:t>
      </w:r>
      <w:r w:rsidR="00930D04" w:rsidRPr="00203AF4">
        <w:rPr>
          <w:sz w:val="22"/>
          <w:szCs w:val="22"/>
        </w:rPr>
        <w:t>на указанный в заявке расчетный счет</w:t>
      </w:r>
      <w:r w:rsidRPr="00203AF4">
        <w:rPr>
          <w:sz w:val="22"/>
          <w:szCs w:val="22"/>
        </w:rPr>
        <w:t>.</w:t>
      </w:r>
    </w:p>
    <w:p w:rsidR="00323683" w:rsidRPr="00203AF4" w:rsidRDefault="00323683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Возврат задатков Заявителям и Участникам аукциона обеспечивается</w:t>
      </w:r>
      <w:r w:rsidR="005412BC" w:rsidRPr="00203AF4">
        <w:rPr>
          <w:sz w:val="22"/>
          <w:szCs w:val="22"/>
        </w:rPr>
        <w:t xml:space="preserve"> на указанный в заявке расчетный счет</w:t>
      </w:r>
      <w:r w:rsidRPr="00203AF4">
        <w:rPr>
          <w:sz w:val="22"/>
          <w:szCs w:val="22"/>
        </w:rPr>
        <w:t xml:space="preserve"> в случаях и в сроки, установленные действующим законодательством.</w:t>
      </w:r>
    </w:p>
    <w:p w:rsidR="00061EFF" w:rsidRPr="00203AF4" w:rsidRDefault="00E40CCF" w:rsidP="00203AF4">
      <w:pPr>
        <w:pStyle w:val="1"/>
        <w:jc w:val="center"/>
        <w:rPr>
          <w:b/>
          <w:sz w:val="22"/>
          <w:szCs w:val="22"/>
        </w:rPr>
      </w:pPr>
      <w:r w:rsidRPr="00203AF4">
        <w:rPr>
          <w:b/>
          <w:sz w:val="22"/>
          <w:szCs w:val="22"/>
        </w:rPr>
        <w:t>1.</w:t>
      </w:r>
      <w:r w:rsidR="001255C9" w:rsidRPr="00203AF4">
        <w:rPr>
          <w:b/>
          <w:sz w:val="22"/>
          <w:szCs w:val="22"/>
        </w:rPr>
        <w:t>3</w:t>
      </w:r>
      <w:r w:rsidR="00D924E3" w:rsidRPr="00203AF4">
        <w:rPr>
          <w:b/>
          <w:sz w:val="22"/>
          <w:szCs w:val="22"/>
        </w:rPr>
        <w:t>.</w:t>
      </w:r>
      <w:r w:rsidRPr="00203AF4">
        <w:rPr>
          <w:b/>
          <w:sz w:val="22"/>
          <w:szCs w:val="22"/>
        </w:rPr>
        <w:t xml:space="preserve"> Порядок приема заявок на участие в аукционе</w:t>
      </w:r>
    </w:p>
    <w:p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Для участия в аукционе с учетом требований, установленных Извещением о проведении аукциона,</w:t>
      </w:r>
      <w:r w:rsidR="005545E0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Заявителю необходимо представить следующие документы:</w:t>
      </w:r>
    </w:p>
    <w:p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Заявку на участие в аукционе по установленной форме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с указанием банковских реквизитов счета Заявителя для возврата задатка;</w:t>
      </w:r>
    </w:p>
    <w:p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копии документов, удостоверяющих личность Заявителя (для граждан) (в случае представления копии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паспорта гражданина Российской Федерации необходимо в соответствии с действующим законодательством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 xml:space="preserve">представить копии 20 (двадцати) страниц паспорта: </w:t>
      </w:r>
      <w:r w:rsidRPr="00203AF4">
        <w:rPr>
          <w:bCs/>
          <w:sz w:val="22"/>
          <w:szCs w:val="22"/>
        </w:rPr>
        <w:t xml:space="preserve">от 1-ой страницы с изображением </w:t>
      </w:r>
      <w:r w:rsidRPr="00203AF4">
        <w:rPr>
          <w:bCs/>
          <w:sz w:val="22"/>
          <w:szCs w:val="22"/>
        </w:rPr>
        <w:lastRenderedPageBreak/>
        <w:t>Государственного</w:t>
      </w:r>
      <w:r w:rsidR="00613439" w:rsidRPr="00203AF4">
        <w:rPr>
          <w:bCs/>
          <w:sz w:val="22"/>
          <w:szCs w:val="22"/>
        </w:rPr>
        <w:t xml:space="preserve"> </w:t>
      </w:r>
      <w:r w:rsidRPr="00203AF4">
        <w:rPr>
          <w:bCs/>
          <w:sz w:val="22"/>
          <w:szCs w:val="22"/>
        </w:rPr>
        <w:t>герба Российской Федерации по 20-ую страницу с «Извлечением из Положения о паспорте гражданина</w:t>
      </w:r>
      <w:r w:rsidR="00613439" w:rsidRPr="00203AF4">
        <w:rPr>
          <w:bCs/>
          <w:sz w:val="22"/>
          <w:szCs w:val="22"/>
        </w:rPr>
        <w:t xml:space="preserve"> </w:t>
      </w:r>
      <w:r w:rsidRPr="00203AF4">
        <w:rPr>
          <w:bCs/>
          <w:sz w:val="22"/>
          <w:szCs w:val="22"/>
        </w:rPr>
        <w:t>Российской Федерации» включительно</w:t>
      </w:r>
      <w:r w:rsidRPr="00203AF4">
        <w:rPr>
          <w:sz w:val="22"/>
          <w:szCs w:val="22"/>
        </w:rPr>
        <w:t>);</w:t>
      </w:r>
    </w:p>
    <w:p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надлежащим образом заверенный перевод на русский язык документов о государственной регистрации</w:t>
      </w:r>
      <w:r w:rsidR="00930D0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юридического лица в соответствии с законодательством иностранного государства в случае, если Заявителем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является иностранное юридическое лицо;</w:t>
      </w:r>
    </w:p>
    <w:p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документы, подтверждающие внесение задатка (представление документов, подтверждающих внесение</w:t>
      </w:r>
      <w:r w:rsidR="00930D0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задатка, признается заключением соглашения о задатке).</w:t>
      </w:r>
    </w:p>
    <w:p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Один Заявитель вправе подать только одну Заявку на участие в аукционе </w:t>
      </w:r>
      <w:r w:rsidR="00930D04">
        <w:rPr>
          <w:sz w:val="22"/>
          <w:szCs w:val="22"/>
        </w:rPr>
        <w:t>(</w:t>
      </w:r>
      <w:r w:rsidRPr="00203AF4">
        <w:rPr>
          <w:sz w:val="22"/>
          <w:szCs w:val="22"/>
        </w:rPr>
        <w:t>в отношении одного</w:t>
      </w:r>
      <w:r w:rsidR="00613439" w:rsidRPr="00203AF4">
        <w:rPr>
          <w:sz w:val="22"/>
          <w:szCs w:val="22"/>
        </w:rPr>
        <w:t xml:space="preserve"> з</w:t>
      </w:r>
      <w:r w:rsidRPr="00203AF4">
        <w:rPr>
          <w:sz w:val="22"/>
          <w:szCs w:val="22"/>
        </w:rPr>
        <w:t>емельного участка</w:t>
      </w:r>
      <w:r w:rsidR="00930D04">
        <w:rPr>
          <w:sz w:val="22"/>
          <w:szCs w:val="22"/>
        </w:rPr>
        <w:t>)</w:t>
      </w:r>
      <w:r w:rsidRPr="00203AF4">
        <w:rPr>
          <w:sz w:val="22"/>
          <w:szCs w:val="22"/>
        </w:rPr>
        <w:t>.</w:t>
      </w:r>
    </w:p>
    <w:p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Заявки принимаются по месту и в срок приема Заявки, указанные в разделе </w:t>
      </w:r>
      <w:r w:rsidR="00613439" w:rsidRPr="00203AF4">
        <w:rPr>
          <w:sz w:val="22"/>
          <w:szCs w:val="22"/>
        </w:rPr>
        <w:t xml:space="preserve">1.1 </w:t>
      </w:r>
      <w:r w:rsidRPr="00203AF4">
        <w:rPr>
          <w:sz w:val="22"/>
          <w:szCs w:val="22"/>
        </w:rPr>
        <w:t>Извещения о проведении аукциона</w:t>
      </w:r>
      <w:r w:rsidR="00613439" w:rsidRPr="00203AF4">
        <w:rPr>
          <w:sz w:val="22"/>
          <w:szCs w:val="22"/>
        </w:rPr>
        <w:t xml:space="preserve"> путем вручения их Организатору </w:t>
      </w:r>
      <w:r w:rsidR="00930D04">
        <w:rPr>
          <w:sz w:val="22"/>
          <w:szCs w:val="22"/>
        </w:rPr>
        <w:t>аукциона</w:t>
      </w:r>
      <w:r w:rsidRPr="00203AF4">
        <w:rPr>
          <w:sz w:val="22"/>
          <w:szCs w:val="22"/>
        </w:rPr>
        <w:t>. В случае подачи Заявки Заявителем посредством почтовой связи, риск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несвоевременного ее поступления Организатору аукциона, несет Заявитель.</w:t>
      </w:r>
      <w:r w:rsidR="00613439" w:rsidRPr="00203AF4">
        <w:rPr>
          <w:sz w:val="22"/>
          <w:szCs w:val="22"/>
        </w:rPr>
        <w:t xml:space="preserve"> В случае подачи Заявки посредством направления по электронной почте</w:t>
      </w:r>
      <w:r w:rsidR="00DE5D32" w:rsidRPr="00203AF4">
        <w:rPr>
          <w:sz w:val="22"/>
          <w:szCs w:val="22"/>
        </w:rPr>
        <w:t xml:space="preserve"> Заявка и документы, прилагаемые к ней, должны быть подписаны с использованием электронной подписи.</w:t>
      </w:r>
    </w:p>
    <w:p w:rsidR="00FF261F" w:rsidRPr="00203AF4" w:rsidRDefault="00DE5D32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Заявка считается принятой Организатором </w:t>
      </w:r>
      <w:r w:rsidR="00930D04">
        <w:rPr>
          <w:sz w:val="22"/>
          <w:szCs w:val="22"/>
        </w:rPr>
        <w:t>аукциона</w:t>
      </w:r>
      <w:r w:rsidRPr="00203AF4">
        <w:rPr>
          <w:sz w:val="22"/>
          <w:szCs w:val="22"/>
        </w:rPr>
        <w:t xml:space="preserve">, если ей присвоен организатором </w:t>
      </w:r>
      <w:r w:rsidR="00930D04">
        <w:rPr>
          <w:sz w:val="22"/>
          <w:szCs w:val="22"/>
        </w:rPr>
        <w:t>аукциона</w:t>
      </w:r>
      <w:r w:rsidRPr="00203AF4">
        <w:rPr>
          <w:sz w:val="22"/>
          <w:szCs w:val="22"/>
        </w:rPr>
        <w:t xml:space="preserve"> номер входящего документа, о чем на заявке делается соответствующая отметка. </w:t>
      </w:r>
      <w:r w:rsidR="00FF261F" w:rsidRPr="00203AF4">
        <w:rPr>
          <w:sz w:val="22"/>
          <w:szCs w:val="22"/>
        </w:rPr>
        <w:t>При подаче Заявителями Заявок на участие в аукционе, сотрудником, осуществляющим прием и</w:t>
      </w:r>
      <w:r w:rsidRPr="00203AF4">
        <w:rPr>
          <w:sz w:val="22"/>
          <w:szCs w:val="22"/>
        </w:rPr>
        <w:t xml:space="preserve"> </w:t>
      </w:r>
      <w:r w:rsidR="00FF261F" w:rsidRPr="00203AF4">
        <w:rPr>
          <w:sz w:val="22"/>
          <w:szCs w:val="22"/>
        </w:rPr>
        <w:t>оформление документов, консультации не проводятся.</w:t>
      </w:r>
    </w:p>
    <w:p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Заявка, поступившая по истечении срока приема Заявки, возвращается в день ее поступления</w:t>
      </w:r>
      <w:r w:rsidR="005545E0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Заявителю или его уполномоченному представителю в порядке, предусмотренном для приема Заявки.</w:t>
      </w:r>
    </w:p>
    <w:p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</w:t>
      </w:r>
      <w:r w:rsidR="005545E0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раздельная подача Заявки и прилагаемых к ней документов, представление дополнительных документов после</w:t>
      </w:r>
      <w:r w:rsidR="00DE5D32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подачи Заявки или замена ранее поданных документов без отзыва Заявки.</w:t>
      </w:r>
    </w:p>
    <w:p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Заявитель вправе отозвать принятую Организатором аукциона Заявку на участие в аукционе</w:t>
      </w:r>
      <w:r w:rsidR="005545E0" w:rsidRPr="00203AF4">
        <w:rPr>
          <w:sz w:val="22"/>
          <w:szCs w:val="22"/>
        </w:rPr>
        <w:t>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Отзыв принятой Заявки оформляется путем направления Заявителем в адрес Организатора аукциона</w:t>
      </w:r>
      <w:r w:rsidR="00DE5D32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уведомления в письменной форме (с указанием даты приема Заявки) за подписью Заявителя</w:t>
      </w:r>
      <w:r w:rsidR="005545E0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с расшифровкой Ф.И.О. (для граждан). Уведомление об отзыве принятой Заявки принимается в установленные</w:t>
      </w:r>
      <w:r w:rsidR="00DE5D32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в Извещении о проведении аукциона дни и часы приема Заявок, аналогично порядку приема Заявок.</w:t>
      </w:r>
    </w:p>
    <w:p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Заявка подается Заявителем по форме, которая установлена в Извещении о проведении аукциона</w:t>
      </w:r>
      <w:r w:rsidR="00DE5D32" w:rsidRPr="00203AF4">
        <w:rPr>
          <w:sz w:val="22"/>
          <w:szCs w:val="22"/>
        </w:rPr>
        <w:t xml:space="preserve">. </w:t>
      </w:r>
      <w:r w:rsidRPr="00203AF4">
        <w:rPr>
          <w:sz w:val="22"/>
          <w:szCs w:val="22"/>
        </w:rPr>
        <w:t>Заявка должна быть заполнена по всем пунктам и подписана Заявителем или</w:t>
      </w:r>
      <w:r w:rsidR="00DE5D32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уполномоченным им представителем и заверена печатью Заявителя (при наличии).</w:t>
      </w:r>
    </w:p>
    <w:p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Заявка и документы, прилагаемые к ней, должны быть:</w:t>
      </w:r>
    </w:p>
    <w:p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заполнены разборчиво на русском языке и по всем пунктам;</w:t>
      </w:r>
    </w:p>
    <w:p w:rsidR="00FF261F" w:rsidRPr="00203AF4" w:rsidRDefault="00FF261F" w:rsidP="00930D0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копии документов, входящие в состав Заявки, должны иметь четко читаемый текст</w:t>
      </w:r>
      <w:r w:rsidR="005545E0" w:rsidRPr="00203AF4">
        <w:rPr>
          <w:sz w:val="22"/>
          <w:szCs w:val="22"/>
        </w:rPr>
        <w:t>.</w:t>
      </w:r>
    </w:p>
    <w:p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При заполнении Заявки и оформлении документов не допускается применение факсимильных подписей.</w:t>
      </w:r>
    </w:p>
    <w:p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Ответственность за достоверность представленной информации и документов несет Заявитель.</w:t>
      </w:r>
    </w:p>
    <w:p w:rsidR="00E40CCF" w:rsidRPr="00203AF4" w:rsidRDefault="00E40CCF" w:rsidP="00203AF4">
      <w:pPr>
        <w:pStyle w:val="1"/>
        <w:jc w:val="center"/>
        <w:rPr>
          <w:b/>
          <w:sz w:val="22"/>
          <w:szCs w:val="22"/>
        </w:rPr>
      </w:pPr>
      <w:r w:rsidRPr="00203AF4">
        <w:rPr>
          <w:b/>
          <w:sz w:val="22"/>
          <w:szCs w:val="22"/>
        </w:rPr>
        <w:t>1.</w:t>
      </w:r>
      <w:r w:rsidR="001255C9" w:rsidRPr="00203AF4">
        <w:rPr>
          <w:b/>
          <w:sz w:val="22"/>
          <w:szCs w:val="22"/>
        </w:rPr>
        <w:t>4</w:t>
      </w:r>
      <w:r w:rsidR="00D924E3" w:rsidRPr="00203AF4">
        <w:rPr>
          <w:b/>
          <w:sz w:val="22"/>
          <w:szCs w:val="22"/>
        </w:rPr>
        <w:t>.</w:t>
      </w:r>
      <w:r w:rsidRPr="00203AF4">
        <w:rPr>
          <w:b/>
          <w:sz w:val="22"/>
          <w:szCs w:val="22"/>
        </w:rPr>
        <w:t xml:space="preserve"> Порядок проведения аукциона</w:t>
      </w:r>
    </w:p>
    <w:p w:rsidR="00E40CCF" w:rsidRPr="00203AF4" w:rsidRDefault="00E40CCF" w:rsidP="00203AF4">
      <w:pPr>
        <w:ind w:firstLine="540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Аукцион проводится в следующем порядке:</w:t>
      </w:r>
    </w:p>
    <w:p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а) аукцион ведет аукционист;</w:t>
      </w:r>
    </w:p>
    <w:p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б) аукцион начинается с оглашения аукционистом наименования, основных характеристик и начальной цены продажи земельного участка</w:t>
      </w:r>
      <w:r w:rsidR="00340F06" w:rsidRPr="00203AF4">
        <w:rPr>
          <w:sz w:val="22"/>
          <w:szCs w:val="22"/>
        </w:rPr>
        <w:t xml:space="preserve"> или годовой арендой платы</w:t>
      </w:r>
      <w:r w:rsidRPr="00203AF4">
        <w:rPr>
          <w:sz w:val="22"/>
          <w:szCs w:val="22"/>
        </w:rPr>
        <w:t>, «шага аукциона» и порядка проведения аукциона.</w:t>
      </w:r>
    </w:p>
    <w:p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купить, земельный участок</w:t>
      </w:r>
      <w:r w:rsidR="00340F06" w:rsidRPr="00203AF4">
        <w:rPr>
          <w:sz w:val="22"/>
          <w:szCs w:val="22"/>
        </w:rPr>
        <w:t xml:space="preserve"> или годовую арендую плату</w:t>
      </w:r>
      <w:r w:rsidRPr="00203AF4">
        <w:rPr>
          <w:sz w:val="22"/>
          <w:szCs w:val="22"/>
        </w:rPr>
        <w:t xml:space="preserve"> в соответствии с этой ценой;</w:t>
      </w:r>
    </w:p>
    <w:p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д) при отсутствии участников аукциона, готовых купить земельный участок</w:t>
      </w:r>
      <w:r w:rsidR="00340F06" w:rsidRPr="00203AF4">
        <w:rPr>
          <w:sz w:val="22"/>
          <w:szCs w:val="22"/>
        </w:rPr>
        <w:t xml:space="preserve"> или годовую арендную плату </w:t>
      </w:r>
      <w:r w:rsidRPr="00203AF4">
        <w:rPr>
          <w:sz w:val="22"/>
          <w:szCs w:val="22"/>
        </w:rPr>
        <w:t>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е) по завершении аукциона аукционист</w:t>
      </w:r>
      <w:r w:rsidR="005545E0" w:rsidRPr="00203AF4">
        <w:rPr>
          <w:sz w:val="22"/>
          <w:szCs w:val="22"/>
        </w:rPr>
        <w:t xml:space="preserve"> совершает удар аукционного молотка,</w:t>
      </w:r>
      <w:r w:rsidRPr="00203AF4">
        <w:rPr>
          <w:sz w:val="22"/>
          <w:szCs w:val="22"/>
        </w:rPr>
        <w:t xml:space="preserve"> объявляет о продаже земельного участка</w:t>
      </w:r>
      <w:r w:rsidR="00340F06" w:rsidRPr="00203AF4">
        <w:rPr>
          <w:sz w:val="22"/>
          <w:szCs w:val="22"/>
        </w:rPr>
        <w:t xml:space="preserve"> или годовой арендной платы</w:t>
      </w:r>
      <w:r w:rsidRPr="00203AF4">
        <w:rPr>
          <w:sz w:val="22"/>
          <w:szCs w:val="22"/>
        </w:rPr>
        <w:t xml:space="preserve">, называет цену проданного земельного участка </w:t>
      </w:r>
      <w:r w:rsidR="00340F06" w:rsidRPr="00203AF4">
        <w:rPr>
          <w:sz w:val="22"/>
          <w:szCs w:val="22"/>
        </w:rPr>
        <w:t xml:space="preserve">или годовой размер арендной платы </w:t>
      </w:r>
      <w:r w:rsidRPr="00203AF4">
        <w:rPr>
          <w:sz w:val="22"/>
          <w:szCs w:val="22"/>
        </w:rPr>
        <w:t>номер билета победителя аукциона.</w:t>
      </w:r>
    </w:p>
    <w:p w:rsidR="005E1160" w:rsidRPr="00203AF4" w:rsidRDefault="005E1160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lastRenderedPageBreak/>
        <w:t>Во время аукциона аукционная комиссия вправе принять решение об установлении десятиминутных перерывов через каждые полтора часа.</w:t>
      </w:r>
    </w:p>
    <w:p w:rsidR="005E1160" w:rsidRPr="00203AF4" w:rsidRDefault="005E1160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В случае невозможности завершения аукциона в день его проведения, аукционная комиссия принимает решение о переносе проведения аукциона на другой день</w:t>
      </w:r>
      <w:r w:rsidR="00930D04">
        <w:rPr>
          <w:sz w:val="22"/>
          <w:szCs w:val="22"/>
        </w:rPr>
        <w:t>.</w:t>
      </w:r>
    </w:p>
    <w:p w:rsidR="00E40CCF" w:rsidRPr="00203AF4" w:rsidRDefault="00E40CCF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Все вопросы, касающиеся проведения аукциона, не нашедшие отражения в настоящем извещении, регулируются в соответствии с законодательством РФ.</w:t>
      </w:r>
    </w:p>
    <w:p w:rsidR="00E40CCF" w:rsidRPr="00203AF4" w:rsidRDefault="00E40CCF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Получить дополнительную информацию</w:t>
      </w:r>
      <w:r w:rsidR="00C6738E" w:rsidRPr="00203AF4">
        <w:rPr>
          <w:sz w:val="22"/>
          <w:szCs w:val="22"/>
        </w:rPr>
        <w:t>,</w:t>
      </w:r>
      <w:r w:rsidRPr="00203AF4">
        <w:rPr>
          <w:sz w:val="22"/>
          <w:szCs w:val="22"/>
        </w:rPr>
        <w:t xml:space="preserve"> более подробно ознакомиться с условиями аукциона</w:t>
      </w:r>
      <w:r w:rsidR="00C6738E" w:rsidRPr="00203AF4">
        <w:rPr>
          <w:sz w:val="22"/>
          <w:szCs w:val="22"/>
        </w:rPr>
        <w:t>, ознакомиться с техническими условиями подключения (технологического присоединения) объекта капитального строительства к сетям инженерно-технического обеспечения</w:t>
      </w:r>
      <w:r w:rsidR="00C7166E" w:rsidRPr="00203AF4">
        <w:rPr>
          <w:sz w:val="22"/>
          <w:szCs w:val="22"/>
        </w:rPr>
        <w:t xml:space="preserve">, а также с предельными допустимыми параметрами разрешенного строительства объекта капитального строительства можно </w:t>
      </w:r>
      <w:r w:rsidR="006B28A6" w:rsidRPr="00203AF4">
        <w:rPr>
          <w:sz w:val="22"/>
          <w:szCs w:val="22"/>
        </w:rPr>
        <w:t xml:space="preserve">на сайте </w:t>
      </w:r>
      <w:proofErr w:type="spellStart"/>
      <w:r w:rsidR="006B28A6" w:rsidRPr="00203AF4">
        <w:rPr>
          <w:sz w:val="22"/>
          <w:szCs w:val="22"/>
          <w:lang w:val="en-US"/>
        </w:rPr>
        <w:t>torgi</w:t>
      </w:r>
      <w:proofErr w:type="spellEnd"/>
      <w:r w:rsidR="006B28A6" w:rsidRPr="00203AF4">
        <w:rPr>
          <w:sz w:val="22"/>
          <w:szCs w:val="22"/>
        </w:rPr>
        <w:t>.</w:t>
      </w:r>
      <w:proofErr w:type="spellStart"/>
      <w:r w:rsidR="006B28A6" w:rsidRPr="00203AF4">
        <w:rPr>
          <w:sz w:val="22"/>
          <w:szCs w:val="22"/>
          <w:lang w:val="en-US"/>
        </w:rPr>
        <w:t>gov</w:t>
      </w:r>
      <w:proofErr w:type="spellEnd"/>
      <w:r w:rsidR="006B28A6" w:rsidRPr="00203AF4">
        <w:rPr>
          <w:sz w:val="22"/>
          <w:szCs w:val="22"/>
        </w:rPr>
        <w:t>.</w:t>
      </w:r>
      <w:proofErr w:type="spellStart"/>
      <w:r w:rsidR="006B28A6" w:rsidRPr="00203AF4">
        <w:rPr>
          <w:sz w:val="22"/>
          <w:szCs w:val="22"/>
          <w:lang w:val="en-US"/>
        </w:rPr>
        <w:t>ru</w:t>
      </w:r>
      <w:proofErr w:type="spellEnd"/>
      <w:r w:rsidR="006B28A6" w:rsidRPr="00203AF4">
        <w:rPr>
          <w:sz w:val="22"/>
          <w:szCs w:val="22"/>
        </w:rPr>
        <w:t xml:space="preserve"> и </w:t>
      </w:r>
      <w:r w:rsidRPr="00203AF4">
        <w:rPr>
          <w:sz w:val="22"/>
          <w:szCs w:val="22"/>
        </w:rPr>
        <w:t>в Государственном казенном учреждении Республики Карелия «Управление земельными ресурсами» по адресу: г.</w:t>
      </w:r>
      <w:r w:rsidR="00B70A31" w:rsidRPr="00203AF4">
        <w:rPr>
          <w:sz w:val="22"/>
          <w:szCs w:val="22"/>
        </w:rPr>
        <w:t> </w:t>
      </w:r>
      <w:r w:rsidRPr="00203AF4">
        <w:rPr>
          <w:sz w:val="22"/>
          <w:szCs w:val="22"/>
        </w:rPr>
        <w:t xml:space="preserve">Петрозаводск, </w:t>
      </w:r>
      <w:r w:rsidR="00C6738E" w:rsidRPr="00203AF4">
        <w:rPr>
          <w:sz w:val="22"/>
          <w:szCs w:val="22"/>
        </w:rPr>
        <w:t>наб. Варкауса</w:t>
      </w:r>
      <w:r w:rsidRPr="00203AF4">
        <w:rPr>
          <w:sz w:val="22"/>
          <w:szCs w:val="22"/>
        </w:rPr>
        <w:t>, д.</w:t>
      </w:r>
      <w:r w:rsidR="00C6738E" w:rsidRPr="00203AF4">
        <w:rPr>
          <w:sz w:val="22"/>
          <w:szCs w:val="22"/>
        </w:rPr>
        <w:t>3</w:t>
      </w:r>
      <w:r w:rsidR="0070451F" w:rsidRPr="00203AF4">
        <w:rPr>
          <w:sz w:val="22"/>
          <w:szCs w:val="22"/>
        </w:rPr>
        <w:t xml:space="preserve">, </w:t>
      </w:r>
      <w:r w:rsidRPr="00203AF4">
        <w:rPr>
          <w:sz w:val="22"/>
          <w:szCs w:val="22"/>
        </w:rPr>
        <w:t xml:space="preserve">контактный телефон: (8-8142) </w:t>
      </w:r>
      <w:r w:rsidR="0070451F" w:rsidRPr="00203AF4">
        <w:rPr>
          <w:sz w:val="22"/>
          <w:szCs w:val="22"/>
        </w:rPr>
        <w:t>59-98-50</w:t>
      </w:r>
      <w:r w:rsidRPr="00203AF4">
        <w:rPr>
          <w:sz w:val="22"/>
          <w:szCs w:val="22"/>
        </w:rPr>
        <w:t>.</w:t>
      </w:r>
    </w:p>
    <w:p w:rsidR="00D924E3" w:rsidRPr="00203AF4" w:rsidRDefault="00D924E3" w:rsidP="00203AF4">
      <w:pPr>
        <w:ind w:firstLine="567"/>
        <w:jc w:val="center"/>
        <w:rPr>
          <w:b/>
          <w:sz w:val="22"/>
          <w:szCs w:val="22"/>
        </w:rPr>
      </w:pPr>
      <w:r w:rsidRPr="00203AF4">
        <w:rPr>
          <w:b/>
          <w:sz w:val="22"/>
          <w:szCs w:val="22"/>
        </w:rPr>
        <w:t>1.5. Характеристики предметов аукционов</w:t>
      </w:r>
    </w:p>
    <w:p w:rsidR="007E1244" w:rsidRDefault="007E1244" w:rsidP="00EE3F53">
      <w:pPr>
        <w:ind w:firstLine="540"/>
        <w:jc w:val="both"/>
        <w:rPr>
          <w:color w:val="000000" w:themeColor="text1"/>
          <w:sz w:val="22"/>
          <w:szCs w:val="22"/>
        </w:rPr>
      </w:pPr>
      <w:r w:rsidRPr="000D06B7">
        <w:rPr>
          <w:b/>
          <w:sz w:val="22"/>
          <w:szCs w:val="22"/>
        </w:rPr>
        <w:t>ЛОТ 1. Предмет аукциона:</w:t>
      </w:r>
      <w:r w:rsidRPr="000D06B7">
        <w:rPr>
          <w:sz w:val="22"/>
          <w:szCs w:val="22"/>
        </w:rPr>
        <w:t xml:space="preserve"> </w:t>
      </w:r>
      <w:r w:rsidR="00565273">
        <w:rPr>
          <w:sz w:val="22"/>
          <w:szCs w:val="22"/>
        </w:rPr>
        <w:t>Продажа</w:t>
      </w:r>
      <w:r w:rsidRPr="000D06B7">
        <w:rPr>
          <w:sz w:val="22"/>
          <w:szCs w:val="22"/>
        </w:rPr>
        <w:t xml:space="preserve"> земельного участка из земель </w:t>
      </w:r>
      <w:r w:rsidR="00EE3F53" w:rsidRPr="000D06B7">
        <w:rPr>
          <w:sz w:val="22"/>
          <w:szCs w:val="22"/>
        </w:rPr>
        <w:t>населенных пунктов</w:t>
      </w:r>
      <w:r w:rsidRPr="000D06B7">
        <w:rPr>
          <w:sz w:val="22"/>
          <w:szCs w:val="22"/>
        </w:rPr>
        <w:t xml:space="preserve">, имеющего кадастровый номер </w:t>
      </w:r>
      <w:r w:rsidR="00EE3F53" w:rsidRPr="00EE3F53">
        <w:rPr>
          <w:sz w:val="22"/>
          <w:szCs w:val="22"/>
        </w:rPr>
        <w:t>10:21:0010215:196</w:t>
      </w:r>
      <w:r w:rsidRPr="000D06B7">
        <w:rPr>
          <w:sz w:val="22"/>
          <w:szCs w:val="22"/>
        </w:rPr>
        <w:t xml:space="preserve">, площадью </w:t>
      </w:r>
      <w:r w:rsidR="00EE3F53" w:rsidRPr="00EE3F53">
        <w:rPr>
          <w:sz w:val="22"/>
          <w:szCs w:val="22"/>
        </w:rPr>
        <w:t>4249</w:t>
      </w:r>
      <w:r w:rsidRPr="000D06B7">
        <w:rPr>
          <w:sz w:val="22"/>
          <w:szCs w:val="22"/>
        </w:rPr>
        <w:t xml:space="preserve"> кв.</w:t>
      </w:r>
      <w:r w:rsidR="00EE3F53">
        <w:rPr>
          <w:sz w:val="22"/>
          <w:szCs w:val="22"/>
        </w:rPr>
        <w:t xml:space="preserve"> </w:t>
      </w:r>
      <w:r w:rsidRPr="000D06B7">
        <w:rPr>
          <w:sz w:val="22"/>
          <w:szCs w:val="22"/>
        </w:rPr>
        <w:t xml:space="preserve">м, </w:t>
      </w:r>
      <w:r w:rsidR="00973CD0" w:rsidRPr="000D06B7">
        <w:rPr>
          <w:sz w:val="22"/>
          <w:szCs w:val="22"/>
        </w:rPr>
        <w:t>местоположение:</w:t>
      </w:r>
      <w:r w:rsidR="000D06B7" w:rsidRPr="000D06B7">
        <w:t xml:space="preserve"> </w:t>
      </w:r>
      <w:r w:rsidR="00EE3F53" w:rsidRPr="00EE3F53">
        <w:rPr>
          <w:sz w:val="22"/>
          <w:szCs w:val="22"/>
        </w:rPr>
        <w:t>Российская Федерация, Республика Карелия, Пряжинский район, Пряжинское городское поселение, пгт Пряжа</w:t>
      </w:r>
      <w:r w:rsidR="00973CD0" w:rsidRPr="000D06B7">
        <w:rPr>
          <w:sz w:val="22"/>
          <w:szCs w:val="22"/>
        </w:rPr>
        <w:t xml:space="preserve">, </w:t>
      </w:r>
      <w:r w:rsidRPr="000D06B7">
        <w:rPr>
          <w:sz w:val="22"/>
          <w:szCs w:val="22"/>
        </w:rPr>
        <w:t xml:space="preserve">вид разрешенного использования </w:t>
      </w:r>
      <w:r w:rsidR="00565273">
        <w:rPr>
          <w:sz w:val="22"/>
          <w:szCs w:val="22"/>
        </w:rPr>
        <w:t>–</w:t>
      </w:r>
      <w:r w:rsidRPr="000D06B7">
        <w:rPr>
          <w:sz w:val="22"/>
          <w:szCs w:val="22"/>
        </w:rPr>
        <w:t xml:space="preserve"> </w:t>
      </w:r>
      <w:r w:rsidR="00EE3F53" w:rsidRPr="00EE3F53">
        <w:rPr>
          <w:sz w:val="22"/>
          <w:szCs w:val="22"/>
        </w:rPr>
        <w:t xml:space="preserve">Теплицы для выращивания цветов, декоративных растений при условии исключения выращивания в них продукции для употребления в пищу и сырья для производства пищевых продуктов. Территориальная зона </w:t>
      </w:r>
      <w:r w:rsidR="00EE3F53">
        <w:rPr>
          <w:sz w:val="22"/>
          <w:szCs w:val="22"/>
        </w:rPr>
        <w:t>–</w:t>
      </w:r>
      <w:r w:rsidR="00EE3F53" w:rsidRPr="00EE3F53">
        <w:rPr>
          <w:sz w:val="22"/>
          <w:szCs w:val="22"/>
        </w:rPr>
        <w:t xml:space="preserve"> П. Производственные и коммунально-складские объекты</w:t>
      </w:r>
      <w:r w:rsidRPr="000D06B7">
        <w:rPr>
          <w:sz w:val="22"/>
          <w:szCs w:val="22"/>
        </w:rPr>
        <w:t xml:space="preserve">. </w:t>
      </w:r>
      <w:r w:rsidR="009A1C2C" w:rsidRPr="000D06B7">
        <w:rPr>
          <w:b/>
          <w:color w:val="000000" w:themeColor="text1"/>
          <w:sz w:val="22"/>
          <w:szCs w:val="22"/>
        </w:rPr>
        <w:t>Ограничения и обременения</w:t>
      </w:r>
      <w:r w:rsidR="009A1C2C" w:rsidRPr="000D06B7">
        <w:rPr>
          <w:color w:val="000000" w:themeColor="text1"/>
          <w:sz w:val="22"/>
          <w:szCs w:val="22"/>
        </w:rPr>
        <w:t xml:space="preserve">: </w:t>
      </w:r>
      <w:r w:rsidR="00EE3F53">
        <w:rPr>
          <w:color w:val="000000" w:themeColor="text1"/>
          <w:sz w:val="22"/>
          <w:szCs w:val="22"/>
        </w:rPr>
        <w:t>у</w:t>
      </w:r>
      <w:r w:rsidR="00EE3F53" w:rsidRPr="00EE3F53">
        <w:rPr>
          <w:color w:val="000000" w:themeColor="text1"/>
          <w:sz w:val="22"/>
          <w:szCs w:val="22"/>
        </w:rPr>
        <w:t>становлены ограничения в использовании земельного участка в связи с его частичным расположением в границах санитарно-защитной зоны, предусмотренные СанПиН 2.2.1/2.1.1.1200-03 «Санитарно-защитные зоны и санитарная классификация предприятий, сооружений и иных объектов»</w:t>
      </w:r>
      <w:r w:rsidR="00EE3F53">
        <w:rPr>
          <w:color w:val="000000" w:themeColor="text1"/>
          <w:sz w:val="22"/>
          <w:szCs w:val="22"/>
        </w:rPr>
        <w:t>. Без права возведения объектов капитального строительства, объектов недвижимости (п. 7 ст. 39.11 ЗК РФ)</w:t>
      </w:r>
      <w:r w:rsidR="009A1C2C" w:rsidRPr="000D06B7">
        <w:rPr>
          <w:color w:val="000000" w:themeColor="text1"/>
          <w:sz w:val="22"/>
          <w:szCs w:val="22"/>
        </w:rPr>
        <w:t xml:space="preserve">. </w:t>
      </w:r>
      <w:r w:rsidRPr="000D06B7">
        <w:rPr>
          <w:b/>
          <w:color w:val="000000" w:themeColor="text1"/>
          <w:sz w:val="22"/>
          <w:szCs w:val="22"/>
        </w:rPr>
        <w:t xml:space="preserve">Начальная цена предмета аукциона </w:t>
      </w:r>
      <w:r w:rsidR="00565273">
        <w:rPr>
          <w:b/>
          <w:color w:val="000000" w:themeColor="text1"/>
          <w:sz w:val="22"/>
          <w:szCs w:val="22"/>
        </w:rPr>
        <w:t xml:space="preserve">по продаже </w:t>
      </w:r>
      <w:r w:rsidRPr="000D06B7">
        <w:rPr>
          <w:b/>
          <w:color w:val="000000" w:themeColor="text1"/>
          <w:sz w:val="22"/>
          <w:szCs w:val="22"/>
        </w:rPr>
        <w:t>земельного участка</w:t>
      </w:r>
      <w:r w:rsidR="00565273">
        <w:rPr>
          <w:b/>
          <w:color w:val="000000" w:themeColor="text1"/>
          <w:sz w:val="22"/>
          <w:szCs w:val="22"/>
        </w:rPr>
        <w:t xml:space="preserve"> </w:t>
      </w:r>
      <w:r w:rsidRPr="000D06B7">
        <w:rPr>
          <w:b/>
          <w:color w:val="000000" w:themeColor="text1"/>
          <w:sz w:val="22"/>
          <w:szCs w:val="22"/>
        </w:rPr>
        <w:t>–</w:t>
      </w:r>
      <w:r w:rsidRPr="000D06B7">
        <w:rPr>
          <w:color w:val="000000" w:themeColor="text1"/>
          <w:sz w:val="22"/>
          <w:szCs w:val="22"/>
        </w:rPr>
        <w:t xml:space="preserve"> </w:t>
      </w:r>
      <w:r w:rsidR="00EE3F53" w:rsidRPr="00EE3F53">
        <w:rPr>
          <w:color w:val="000000" w:themeColor="text1"/>
          <w:sz w:val="22"/>
          <w:szCs w:val="22"/>
        </w:rPr>
        <w:t>9985,15</w:t>
      </w:r>
      <w:r w:rsidR="007C6BDE" w:rsidRPr="000D06B7">
        <w:rPr>
          <w:color w:val="000000" w:themeColor="text1"/>
          <w:sz w:val="22"/>
          <w:szCs w:val="22"/>
        </w:rPr>
        <w:t xml:space="preserve"> </w:t>
      </w:r>
      <w:r w:rsidRPr="000D06B7">
        <w:rPr>
          <w:color w:val="000000" w:themeColor="text1"/>
          <w:sz w:val="22"/>
          <w:szCs w:val="22"/>
        </w:rPr>
        <w:t xml:space="preserve">руб. </w:t>
      </w:r>
      <w:r w:rsidRPr="000D06B7">
        <w:rPr>
          <w:b/>
          <w:color w:val="000000" w:themeColor="text1"/>
          <w:sz w:val="22"/>
          <w:szCs w:val="22"/>
        </w:rPr>
        <w:t>«Шаг аукциона», который остается неизменным на протяжении всего аукциона:</w:t>
      </w:r>
      <w:r w:rsidRPr="000D06B7">
        <w:rPr>
          <w:color w:val="000000" w:themeColor="text1"/>
          <w:sz w:val="22"/>
          <w:szCs w:val="22"/>
        </w:rPr>
        <w:t xml:space="preserve"> </w:t>
      </w:r>
      <w:r w:rsidR="00EE3F53">
        <w:rPr>
          <w:color w:val="000000" w:themeColor="text1"/>
          <w:sz w:val="22"/>
          <w:szCs w:val="22"/>
        </w:rPr>
        <w:t>295</w:t>
      </w:r>
      <w:r w:rsidR="000D06B7" w:rsidRPr="000D06B7">
        <w:rPr>
          <w:color w:val="000000" w:themeColor="text1"/>
          <w:sz w:val="22"/>
          <w:szCs w:val="22"/>
        </w:rPr>
        <w:t>,00</w:t>
      </w:r>
      <w:r w:rsidR="00973CD0" w:rsidRPr="000D06B7">
        <w:rPr>
          <w:color w:val="000000" w:themeColor="text1"/>
          <w:sz w:val="22"/>
          <w:szCs w:val="22"/>
        </w:rPr>
        <w:t xml:space="preserve"> </w:t>
      </w:r>
      <w:r w:rsidRPr="000D06B7">
        <w:rPr>
          <w:color w:val="000000" w:themeColor="text1"/>
          <w:sz w:val="22"/>
          <w:szCs w:val="22"/>
        </w:rPr>
        <w:t xml:space="preserve">руб. </w:t>
      </w:r>
      <w:r w:rsidRPr="000D06B7">
        <w:rPr>
          <w:b/>
          <w:color w:val="000000" w:themeColor="text1"/>
          <w:sz w:val="22"/>
          <w:szCs w:val="22"/>
        </w:rPr>
        <w:t>Сумма задатка, вносимого для участия в аукционе:</w:t>
      </w:r>
      <w:r w:rsidRPr="000D06B7">
        <w:rPr>
          <w:color w:val="000000" w:themeColor="text1"/>
          <w:sz w:val="22"/>
          <w:szCs w:val="22"/>
        </w:rPr>
        <w:t xml:space="preserve"> </w:t>
      </w:r>
      <w:r w:rsidR="00EE3F53">
        <w:rPr>
          <w:color w:val="000000" w:themeColor="text1"/>
          <w:sz w:val="22"/>
          <w:szCs w:val="22"/>
        </w:rPr>
        <w:t>9985</w:t>
      </w:r>
      <w:r w:rsidR="00210833">
        <w:rPr>
          <w:color w:val="000000" w:themeColor="text1"/>
          <w:sz w:val="22"/>
          <w:szCs w:val="22"/>
        </w:rPr>
        <w:t>,15</w:t>
      </w:r>
      <w:r w:rsidRPr="000D06B7">
        <w:rPr>
          <w:color w:val="000000" w:themeColor="text1"/>
          <w:sz w:val="22"/>
          <w:szCs w:val="22"/>
        </w:rPr>
        <w:t xml:space="preserve"> руб.</w:t>
      </w:r>
    </w:p>
    <w:p w:rsidR="007E32DA" w:rsidRDefault="007E32DA" w:rsidP="007E32DA">
      <w:pPr>
        <w:ind w:firstLine="540"/>
        <w:jc w:val="both"/>
        <w:rPr>
          <w:color w:val="000000" w:themeColor="text1"/>
          <w:sz w:val="22"/>
          <w:szCs w:val="22"/>
        </w:rPr>
      </w:pPr>
      <w:r w:rsidRPr="000D06B7">
        <w:rPr>
          <w:b/>
          <w:sz w:val="22"/>
          <w:szCs w:val="22"/>
        </w:rPr>
        <w:t xml:space="preserve">ЛОТ </w:t>
      </w:r>
      <w:r>
        <w:rPr>
          <w:b/>
          <w:sz w:val="22"/>
          <w:szCs w:val="22"/>
        </w:rPr>
        <w:t>2</w:t>
      </w:r>
      <w:r w:rsidRPr="000D06B7">
        <w:rPr>
          <w:b/>
          <w:sz w:val="22"/>
          <w:szCs w:val="22"/>
        </w:rPr>
        <w:t>. Предмет аукциона:</w:t>
      </w:r>
      <w:r w:rsidRPr="000D06B7">
        <w:rPr>
          <w:sz w:val="22"/>
          <w:szCs w:val="22"/>
        </w:rPr>
        <w:t xml:space="preserve"> Право заключения договора аренды земельного участка из земель населенных пунктов, имеющего кадастровый номер </w:t>
      </w:r>
      <w:r w:rsidR="00EE3F53" w:rsidRPr="00EE3F53">
        <w:rPr>
          <w:sz w:val="22"/>
          <w:szCs w:val="22"/>
        </w:rPr>
        <w:t>10:21:0050301:37</w:t>
      </w:r>
      <w:r w:rsidRPr="000D06B7">
        <w:rPr>
          <w:sz w:val="22"/>
          <w:szCs w:val="22"/>
        </w:rPr>
        <w:t xml:space="preserve">, площадью </w:t>
      </w:r>
      <w:r>
        <w:rPr>
          <w:sz w:val="22"/>
          <w:szCs w:val="22"/>
        </w:rPr>
        <w:t>1500</w:t>
      </w:r>
      <w:r w:rsidRPr="000D06B7">
        <w:rPr>
          <w:sz w:val="22"/>
          <w:szCs w:val="22"/>
        </w:rPr>
        <w:t xml:space="preserve"> кв.</w:t>
      </w:r>
      <w:r w:rsidR="00EE3F53">
        <w:rPr>
          <w:sz w:val="22"/>
          <w:szCs w:val="22"/>
        </w:rPr>
        <w:t xml:space="preserve"> </w:t>
      </w:r>
      <w:r w:rsidRPr="000D06B7">
        <w:rPr>
          <w:sz w:val="22"/>
          <w:szCs w:val="22"/>
        </w:rPr>
        <w:t>м, местоположение:</w:t>
      </w:r>
      <w:r w:rsidRPr="000D06B7">
        <w:t xml:space="preserve"> </w:t>
      </w:r>
      <w:r w:rsidR="00EE3F53" w:rsidRPr="00EE3F53">
        <w:rPr>
          <w:sz w:val="22"/>
          <w:szCs w:val="22"/>
        </w:rPr>
        <w:t>Республика Карелия, Пряжинский район, д.</w:t>
      </w:r>
      <w:r w:rsidR="00EE3F53">
        <w:rPr>
          <w:sz w:val="22"/>
          <w:szCs w:val="22"/>
        </w:rPr>
        <w:t xml:space="preserve"> </w:t>
      </w:r>
      <w:r w:rsidR="00EE3F53" w:rsidRPr="00EE3F53">
        <w:rPr>
          <w:sz w:val="22"/>
          <w:szCs w:val="22"/>
        </w:rPr>
        <w:t>Мандера</w:t>
      </w:r>
      <w:r w:rsidRPr="000D06B7">
        <w:rPr>
          <w:sz w:val="22"/>
          <w:szCs w:val="22"/>
        </w:rPr>
        <w:t xml:space="preserve">, вид разрешенного использования - </w:t>
      </w:r>
      <w:r w:rsidR="00EE3F53" w:rsidRPr="00EE3F53">
        <w:rPr>
          <w:sz w:val="22"/>
          <w:szCs w:val="22"/>
        </w:rPr>
        <w:t>для индивидуального жилищного строительства</w:t>
      </w:r>
      <w:r w:rsidRPr="000D06B7">
        <w:rPr>
          <w:sz w:val="22"/>
          <w:szCs w:val="22"/>
        </w:rPr>
        <w:t>.</w:t>
      </w:r>
      <w:r w:rsidR="009A1C2C">
        <w:rPr>
          <w:sz w:val="22"/>
          <w:szCs w:val="22"/>
        </w:rPr>
        <w:t xml:space="preserve"> </w:t>
      </w:r>
      <w:r w:rsidR="009A1C2C" w:rsidRPr="000D06B7">
        <w:rPr>
          <w:b/>
          <w:color w:val="000000" w:themeColor="text1"/>
          <w:sz w:val="22"/>
          <w:szCs w:val="22"/>
        </w:rPr>
        <w:t>Ограничения и обременения</w:t>
      </w:r>
      <w:r w:rsidR="009A1C2C" w:rsidRPr="000D06B7">
        <w:rPr>
          <w:color w:val="000000" w:themeColor="text1"/>
          <w:sz w:val="22"/>
          <w:szCs w:val="22"/>
        </w:rPr>
        <w:t xml:space="preserve">: </w:t>
      </w:r>
      <w:r w:rsidR="00EE3F53" w:rsidRPr="00EE3F53">
        <w:rPr>
          <w:color w:val="000000" w:themeColor="text1"/>
          <w:sz w:val="22"/>
          <w:szCs w:val="22"/>
        </w:rPr>
        <w:t>Установлены ограничения в использовании земельного участка в связи с его расположением в границах водоохранной зоны и прибрежной защитной полосы водного объекта, предусмотренные ст. 65 Водного Кодекса Российской Федерации, в связи с частичным расположением в границах охранной зоны воздушной линии электропередачи (ВЛ-0,4 кВ от ТП №58) (ЗОУИТ №10:21-6.301), предусмотренные Постановлением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9A1C2C">
        <w:rPr>
          <w:color w:val="000000" w:themeColor="text1"/>
          <w:sz w:val="22"/>
          <w:szCs w:val="22"/>
        </w:rPr>
        <w:t xml:space="preserve">. </w:t>
      </w:r>
      <w:r w:rsidRPr="000D06B7">
        <w:rPr>
          <w:b/>
          <w:color w:val="000000" w:themeColor="text1"/>
          <w:sz w:val="22"/>
          <w:szCs w:val="22"/>
        </w:rPr>
        <w:t>Начальная цена предмета аукциона на право заключения договора аренды земельного участка: начальный размер годовой арендной платы –</w:t>
      </w:r>
      <w:r w:rsidRPr="000D06B7">
        <w:rPr>
          <w:color w:val="000000" w:themeColor="text1"/>
          <w:sz w:val="22"/>
          <w:szCs w:val="22"/>
        </w:rPr>
        <w:t xml:space="preserve"> </w:t>
      </w:r>
      <w:r w:rsidR="00EE3F53" w:rsidRPr="00EE3F53">
        <w:rPr>
          <w:color w:val="000000" w:themeColor="text1"/>
          <w:sz w:val="22"/>
          <w:szCs w:val="22"/>
        </w:rPr>
        <w:t>15537,61</w:t>
      </w:r>
      <w:r w:rsidRPr="000D06B7">
        <w:rPr>
          <w:color w:val="000000" w:themeColor="text1"/>
          <w:sz w:val="22"/>
          <w:szCs w:val="22"/>
        </w:rPr>
        <w:t xml:space="preserve"> руб. </w:t>
      </w:r>
      <w:r w:rsidRPr="000D06B7">
        <w:rPr>
          <w:b/>
          <w:color w:val="000000" w:themeColor="text1"/>
          <w:sz w:val="22"/>
          <w:szCs w:val="22"/>
        </w:rPr>
        <w:t>«Шаг аукциона», который остается неизменным на протяжении всего аукциона:</w:t>
      </w:r>
      <w:r w:rsidRPr="000D06B7">
        <w:rPr>
          <w:color w:val="000000" w:themeColor="text1"/>
          <w:sz w:val="22"/>
          <w:szCs w:val="22"/>
        </w:rPr>
        <w:t xml:space="preserve"> </w:t>
      </w:r>
      <w:r w:rsidR="00EE3F53">
        <w:rPr>
          <w:color w:val="000000" w:themeColor="text1"/>
          <w:sz w:val="22"/>
          <w:szCs w:val="22"/>
        </w:rPr>
        <w:t>466</w:t>
      </w:r>
      <w:r w:rsidRPr="000D06B7">
        <w:rPr>
          <w:color w:val="000000" w:themeColor="text1"/>
          <w:sz w:val="22"/>
          <w:szCs w:val="22"/>
        </w:rPr>
        <w:t xml:space="preserve">,00 руб. </w:t>
      </w:r>
      <w:r w:rsidRPr="000D06B7">
        <w:rPr>
          <w:b/>
          <w:color w:val="000000" w:themeColor="text1"/>
          <w:sz w:val="22"/>
          <w:szCs w:val="22"/>
        </w:rPr>
        <w:t>Сумма задатка, вносимого для участия в аукционе:</w:t>
      </w:r>
      <w:r w:rsidRPr="000D06B7">
        <w:rPr>
          <w:color w:val="000000" w:themeColor="text1"/>
          <w:sz w:val="22"/>
          <w:szCs w:val="22"/>
        </w:rPr>
        <w:t xml:space="preserve"> </w:t>
      </w:r>
      <w:r w:rsidR="00EE3F53">
        <w:rPr>
          <w:color w:val="000000" w:themeColor="text1"/>
          <w:sz w:val="22"/>
          <w:szCs w:val="22"/>
        </w:rPr>
        <w:t>3107,52</w:t>
      </w:r>
      <w:r w:rsidR="009A1C2C">
        <w:rPr>
          <w:color w:val="000000" w:themeColor="text1"/>
          <w:sz w:val="22"/>
          <w:szCs w:val="22"/>
        </w:rPr>
        <w:t xml:space="preserve"> </w:t>
      </w:r>
      <w:r w:rsidRPr="000D06B7">
        <w:rPr>
          <w:color w:val="000000" w:themeColor="text1"/>
          <w:sz w:val="22"/>
          <w:szCs w:val="22"/>
        </w:rPr>
        <w:t>руб.</w:t>
      </w:r>
    </w:p>
    <w:p w:rsidR="007E32DA" w:rsidRDefault="007E32DA" w:rsidP="007E32DA">
      <w:pPr>
        <w:ind w:firstLine="540"/>
        <w:jc w:val="both"/>
        <w:rPr>
          <w:color w:val="000000" w:themeColor="text1"/>
          <w:sz w:val="22"/>
          <w:szCs w:val="22"/>
        </w:rPr>
      </w:pPr>
      <w:r w:rsidRPr="000D06B7">
        <w:rPr>
          <w:b/>
          <w:sz w:val="22"/>
          <w:szCs w:val="22"/>
        </w:rPr>
        <w:t xml:space="preserve">ЛОТ </w:t>
      </w:r>
      <w:r>
        <w:rPr>
          <w:b/>
          <w:sz w:val="22"/>
          <w:szCs w:val="22"/>
        </w:rPr>
        <w:t>3.</w:t>
      </w:r>
      <w:r w:rsidRPr="000D06B7">
        <w:rPr>
          <w:b/>
          <w:sz w:val="22"/>
          <w:szCs w:val="22"/>
        </w:rPr>
        <w:t xml:space="preserve"> Предмет аукциона:</w:t>
      </w:r>
      <w:r w:rsidRPr="000D06B7">
        <w:rPr>
          <w:sz w:val="22"/>
          <w:szCs w:val="22"/>
        </w:rPr>
        <w:t xml:space="preserve"> Право заключения договора аренды земельного участка из земель населенных пунктов, имеющего кадастровый номер </w:t>
      </w:r>
      <w:r w:rsidR="00EE3F53" w:rsidRPr="00EE3F53">
        <w:rPr>
          <w:sz w:val="22"/>
          <w:szCs w:val="22"/>
        </w:rPr>
        <w:t>10:21:0090119:145</w:t>
      </w:r>
      <w:r w:rsidRPr="000D06B7">
        <w:rPr>
          <w:sz w:val="22"/>
          <w:szCs w:val="22"/>
        </w:rPr>
        <w:t xml:space="preserve">, площадью </w:t>
      </w:r>
      <w:r w:rsidR="00EE3F53">
        <w:rPr>
          <w:sz w:val="22"/>
          <w:szCs w:val="22"/>
        </w:rPr>
        <w:t>1435</w:t>
      </w:r>
      <w:r w:rsidRPr="000D06B7">
        <w:rPr>
          <w:sz w:val="22"/>
          <w:szCs w:val="22"/>
        </w:rPr>
        <w:t xml:space="preserve"> кв.м, местоположение:</w:t>
      </w:r>
      <w:r w:rsidRPr="000D06B7">
        <w:t xml:space="preserve"> </w:t>
      </w:r>
      <w:r w:rsidR="002215CE" w:rsidRPr="002215CE">
        <w:rPr>
          <w:sz w:val="22"/>
          <w:szCs w:val="22"/>
        </w:rPr>
        <w:t>Республика Карелия, Пряжинский район, п. Матросы</w:t>
      </w:r>
      <w:r w:rsidRPr="000D06B7">
        <w:rPr>
          <w:sz w:val="22"/>
          <w:szCs w:val="22"/>
        </w:rPr>
        <w:t xml:space="preserve">, вид разрешенного использования - </w:t>
      </w:r>
      <w:r w:rsidR="002215CE" w:rsidRPr="002215CE">
        <w:rPr>
          <w:sz w:val="22"/>
          <w:szCs w:val="22"/>
        </w:rPr>
        <w:t>Для строительства магазина</w:t>
      </w:r>
      <w:r w:rsidRPr="000D06B7">
        <w:rPr>
          <w:sz w:val="22"/>
          <w:szCs w:val="22"/>
        </w:rPr>
        <w:t xml:space="preserve">. </w:t>
      </w:r>
      <w:r w:rsidR="00890293" w:rsidRPr="000D06B7">
        <w:rPr>
          <w:b/>
          <w:color w:val="000000" w:themeColor="text1"/>
          <w:sz w:val="22"/>
          <w:szCs w:val="22"/>
        </w:rPr>
        <w:t>Ограничения и обременения</w:t>
      </w:r>
      <w:r w:rsidR="00890293" w:rsidRPr="000D06B7">
        <w:rPr>
          <w:color w:val="000000" w:themeColor="text1"/>
          <w:sz w:val="22"/>
          <w:szCs w:val="22"/>
        </w:rPr>
        <w:t xml:space="preserve">: </w:t>
      </w:r>
      <w:r w:rsidR="002215CE">
        <w:rPr>
          <w:color w:val="000000" w:themeColor="text1"/>
          <w:sz w:val="22"/>
          <w:szCs w:val="22"/>
        </w:rPr>
        <w:t>у</w:t>
      </w:r>
      <w:r w:rsidR="002215CE" w:rsidRPr="002215CE">
        <w:rPr>
          <w:color w:val="000000" w:themeColor="text1"/>
          <w:sz w:val="22"/>
          <w:szCs w:val="22"/>
        </w:rPr>
        <w:t xml:space="preserve">становлены ограничения в использовании земельного участка в связи с частичным расположением земельного участка в границах охранной зоны инженерных коммуникаций </w:t>
      </w:r>
      <w:r w:rsidR="002215CE">
        <w:rPr>
          <w:color w:val="000000" w:themeColor="text1"/>
          <w:sz w:val="22"/>
          <w:szCs w:val="22"/>
        </w:rPr>
        <w:t>«</w:t>
      </w:r>
      <w:r w:rsidR="002215CE" w:rsidRPr="002215CE">
        <w:rPr>
          <w:color w:val="000000" w:themeColor="text1"/>
          <w:sz w:val="22"/>
          <w:szCs w:val="22"/>
        </w:rPr>
        <w:t>ВЛ-10 кВ Л-6п-14 Матросы-стадион, ТП №№ 3238, 38, 240, 238, 3200, 3204 (ЗОУИТ №10:21-6.160)</w:t>
      </w:r>
      <w:r w:rsidR="002215CE">
        <w:rPr>
          <w:color w:val="000000" w:themeColor="text1"/>
          <w:sz w:val="22"/>
          <w:szCs w:val="22"/>
        </w:rPr>
        <w:t>»</w:t>
      </w:r>
      <w:r w:rsidR="002215CE" w:rsidRPr="002215CE">
        <w:rPr>
          <w:color w:val="000000" w:themeColor="text1"/>
          <w:sz w:val="22"/>
          <w:szCs w:val="22"/>
        </w:rPr>
        <w:t>, предусмотренные Постановлением Правительства Российской Федерации от 24.02.2009 №160</w:t>
      </w:r>
      <w:r w:rsidR="00890293" w:rsidRPr="000D06B7">
        <w:rPr>
          <w:color w:val="000000" w:themeColor="text1"/>
          <w:sz w:val="22"/>
          <w:szCs w:val="22"/>
        </w:rPr>
        <w:t xml:space="preserve">. </w:t>
      </w:r>
      <w:r w:rsidRPr="000D06B7">
        <w:rPr>
          <w:b/>
          <w:color w:val="000000" w:themeColor="text1"/>
          <w:sz w:val="22"/>
          <w:szCs w:val="22"/>
        </w:rPr>
        <w:t>Начальная цена предмета аукциона на право заключения договора аренды земельного участка: начальный размер годовой арендной платы –</w:t>
      </w:r>
      <w:r w:rsidRPr="000D06B7">
        <w:rPr>
          <w:color w:val="000000" w:themeColor="text1"/>
          <w:sz w:val="22"/>
          <w:szCs w:val="22"/>
        </w:rPr>
        <w:t xml:space="preserve"> </w:t>
      </w:r>
      <w:r w:rsidR="002215CE" w:rsidRPr="002215CE">
        <w:rPr>
          <w:color w:val="000000" w:themeColor="text1"/>
          <w:sz w:val="22"/>
          <w:szCs w:val="22"/>
        </w:rPr>
        <w:t>72749,44</w:t>
      </w:r>
      <w:r w:rsidRPr="000D06B7">
        <w:rPr>
          <w:color w:val="000000" w:themeColor="text1"/>
          <w:sz w:val="22"/>
          <w:szCs w:val="22"/>
        </w:rPr>
        <w:t xml:space="preserve"> руб. </w:t>
      </w:r>
      <w:r w:rsidRPr="000D06B7">
        <w:rPr>
          <w:b/>
          <w:color w:val="000000" w:themeColor="text1"/>
          <w:sz w:val="22"/>
          <w:szCs w:val="22"/>
        </w:rPr>
        <w:t>«Шаг аукциона», который остается неизменным на протяжении всего аукциона:</w:t>
      </w:r>
      <w:r w:rsidRPr="000D06B7">
        <w:rPr>
          <w:color w:val="000000" w:themeColor="text1"/>
          <w:sz w:val="22"/>
          <w:szCs w:val="22"/>
        </w:rPr>
        <w:t xml:space="preserve"> </w:t>
      </w:r>
      <w:r w:rsidR="002215CE">
        <w:rPr>
          <w:color w:val="000000" w:themeColor="text1"/>
          <w:sz w:val="22"/>
          <w:szCs w:val="22"/>
        </w:rPr>
        <w:t>2180</w:t>
      </w:r>
      <w:r w:rsidRPr="000D06B7">
        <w:rPr>
          <w:color w:val="000000" w:themeColor="text1"/>
          <w:sz w:val="22"/>
          <w:szCs w:val="22"/>
        </w:rPr>
        <w:t xml:space="preserve">,00 руб. </w:t>
      </w:r>
      <w:r w:rsidRPr="000D06B7">
        <w:rPr>
          <w:b/>
          <w:color w:val="000000" w:themeColor="text1"/>
          <w:sz w:val="22"/>
          <w:szCs w:val="22"/>
        </w:rPr>
        <w:t>Сумма задатка, вносимого для участия в аукционе:</w:t>
      </w:r>
      <w:r w:rsidRPr="000D06B7">
        <w:rPr>
          <w:color w:val="000000" w:themeColor="text1"/>
          <w:sz w:val="22"/>
          <w:szCs w:val="22"/>
        </w:rPr>
        <w:t xml:space="preserve"> </w:t>
      </w:r>
      <w:r w:rsidR="002215CE">
        <w:rPr>
          <w:color w:val="000000" w:themeColor="text1"/>
          <w:sz w:val="22"/>
          <w:szCs w:val="22"/>
        </w:rPr>
        <w:t>15000,00</w:t>
      </w:r>
      <w:r w:rsidRPr="000D06B7">
        <w:rPr>
          <w:color w:val="000000" w:themeColor="text1"/>
          <w:sz w:val="22"/>
          <w:szCs w:val="22"/>
        </w:rPr>
        <w:t xml:space="preserve"> руб.</w:t>
      </w:r>
    </w:p>
    <w:p w:rsidR="00890293" w:rsidRDefault="00890293" w:rsidP="00890293">
      <w:pPr>
        <w:ind w:firstLine="540"/>
        <w:jc w:val="both"/>
        <w:rPr>
          <w:color w:val="000000" w:themeColor="text1"/>
          <w:sz w:val="22"/>
          <w:szCs w:val="22"/>
        </w:rPr>
      </w:pPr>
      <w:r w:rsidRPr="000D06B7">
        <w:rPr>
          <w:b/>
          <w:sz w:val="22"/>
          <w:szCs w:val="22"/>
        </w:rPr>
        <w:t xml:space="preserve">ЛОТ </w:t>
      </w:r>
      <w:r>
        <w:rPr>
          <w:b/>
          <w:sz w:val="22"/>
          <w:szCs w:val="22"/>
        </w:rPr>
        <w:t>4.</w:t>
      </w:r>
      <w:r w:rsidRPr="000D06B7">
        <w:rPr>
          <w:b/>
          <w:sz w:val="22"/>
          <w:szCs w:val="22"/>
        </w:rPr>
        <w:t xml:space="preserve"> Предмет аукциона:</w:t>
      </w:r>
      <w:r w:rsidRPr="000D06B7">
        <w:rPr>
          <w:sz w:val="22"/>
          <w:szCs w:val="22"/>
        </w:rPr>
        <w:t xml:space="preserve"> Право заключения договора аренды земельного участка из земель населенных пунктов, имеющего кадастровый номер </w:t>
      </w:r>
      <w:r w:rsidR="002215CE" w:rsidRPr="002215CE">
        <w:rPr>
          <w:sz w:val="22"/>
          <w:szCs w:val="22"/>
        </w:rPr>
        <w:t>10:21:0080104:418</w:t>
      </w:r>
      <w:r w:rsidRPr="000D06B7">
        <w:rPr>
          <w:sz w:val="22"/>
          <w:szCs w:val="22"/>
        </w:rPr>
        <w:t xml:space="preserve">, площадью </w:t>
      </w:r>
      <w:r w:rsidR="002215CE" w:rsidRPr="002215CE">
        <w:rPr>
          <w:sz w:val="22"/>
          <w:szCs w:val="22"/>
        </w:rPr>
        <w:t>1000</w:t>
      </w:r>
      <w:r w:rsidRPr="000D06B7">
        <w:rPr>
          <w:sz w:val="22"/>
          <w:szCs w:val="22"/>
        </w:rPr>
        <w:t xml:space="preserve"> кв.м, местоположение:</w:t>
      </w:r>
      <w:r w:rsidRPr="000D06B7">
        <w:t xml:space="preserve"> </w:t>
      </w:r>
      <w:r w:rsidR="000C138B" w:rsidRPr="000C138B">
        <w:rPr>
          <w:sz w:val="22"/>
          <w:szCs w:val="22"/>
        </w:rPr>
        <w:t>Российская Федерация, Республика Карелия, Пряжинский муниципальный район, Эссойльское сельское поселение, п. Эссойла</w:t>
      </w:r>
      <w:bookmarkStart w:id="0" w:name="_GoBack"/>
      <w:bookmarkEnd w:id="0"/>
      <w:r w:rsidRPr="000D06B7">
        <w:rPr>
          <w:sz w:val="22"/>
          <w:szCs w:val="22"/>
        </w:rPr>
        <w:t xml:space="preserve">, вид разрешенного использования - </w:t>
      </w:r>
      <w:r w:rsidR="002215CE" w:rsidRPr="002215CE">
        <w:rPr>
          <w:sz w:val="22"/>
          <w:szCs w:val="22"/>
        </w:rPr>
        <w:t>Для индивидуального жилищного строительства. Территориальная зона Ж-1 - малоэтажная жилая застройка</w:t>
      </w:r>
      <w:r w:rsidRPr="000D06B7">
        <w:rPr>
          <w:sz w:val="22"/>
          <w:szCs w:val="22"/>
        </w:rPr>
        <w:t>.</w:t>
      </w:r>
      <w:r w:rsidR="00A10325">
        <w:rPr>
          <w:sz w:val="22"/>
          <w:szCs w:val="22"/>
        </w:rPr>
        <w:t xml:space="preserve"> </w:t>
      </w:r>
      <w:r w:rsidR="00A10325" w:rsidRPr="000D06B7">
        <w:rPr>
          <w:b/>
          <w:color w:val="000000" w:themeColor="text1"/>
          <w:sz w:val="22"/>
          <w:szCs w:val="22"/>
        </w:rPr>
        <w:t>Ограничения и обременения</w:t>
      </w:r>
      <w:r w:rsidR="00A10325" w:rsidRPr="000D06B7">
        <w:rPr>
          <w:color w:val="000000" w:themeColor="text1"/>
          <w:sz w:val="22"/>
          <w:szCs w:val="22"/>
        </w:rPr>
        <w:t>:</w:t>
      </w:r>
      <w:r w:rsidR="00A10325">
        <w:rPr>
          <w:color w:val="000000" w:themeColor="text1"/>
          <w:sz w:val="22"/>
          <w:szCs w:val="22"/>
        </w:rPr>
        <w:t xml:space="preserve"> </w:t>
      </w:r>
      <w:r w:rsidR="002215CE">
        <w:rPr>
          <w:color w:val="000000" w:themeColor="text1"/>
          <w:sz w:val="22"/>
          <w:szCs w:val="22"/>
        </w:rPr>
        <w:t>у</w:t>
      </w:r>
      <w:r w:rsidR="002215CE" w:rsidRPr="002215CE">
        <w:rPr>
          <w:color w:val="000000" w:themeColor="text1"/>
          <w:sz w:val="22"/>
          <w:szCs w:val="22"/>
        </w:rPr>
        <w:t xml:space="preserve">становлены ограничения в использовании земельного участка в связи с расположением а также в связи с расположением в границах второго пояса зоны санитарной охраны источника водоснабжения, предусмотренные ст. 27, 56 Земельного кодекса Российской Федерации, в соответствии с СанПиН 2.1.4.1110-02 «Зоны санитарной охраны источников водоснабжения и водопроводов питьевого назначения», с частичным расположением земельного участка в границах охранной зоны инженерных </w:t>
      </w:r>
      <w:r w:rsidR="002215CE" w:rsidRPr="002215CE">
        <w:rPr>
          <w:color w:val="000000" w:themeColor="text1"/>
          <w:sz w:val="22"/>
          <w:szCs w:val="22"/>
        </w:rPr>
        <w:lastRenderedPageBreak/>
        <w:t xml:space="preserve">коммуникаций </w:t>
      </w:r>
      <w:r w:rsidR="002215CE">
        <w:rPr>
          <w:color w:val="000000" w:themeColor="text1"/>
          <w:sz w:val="22"/>
          <w:szCs w:val="22"/>
        </w:rPr>
        <w:t>«</w:t>
      </w:r>
      <w:r w:rsidR="002215CE" w:rsidRPr="002215CE">
        <w:rPr>
          <w:color w:val="000000" w:themeColor="text1"/>
          <w:sz w:val="22"/>
          <w:szCs w:val="22"/>
        </w:rPr>
        <w:t>ВЛ-10 кВ Л-6п-14 Матросы-стадион, ТП №№ 3238, 38, 240, 238, 3200, 3204 (ЗОУИТ №10:21-6.160)</w:t>
      </w:r>
      <w:r w:rsidR="002215CE">
        <w:rPr>
          <w:color w:val="000000" w:themeColor="text1"/>
          <w:sz w:val="22"/>
          <w:szCs w:val="22"/>
        </w:rPr>
        <w:t>»</w:t>
      </w:r>
      <w:r w:rsidR="002215CE" w:rsidRPr="002215CE">
        <w:rPr>
          <w:color w:val="000000" w:themeColor="text1"/>
          <w:sz w:val="22"/>
          <w:szCs w:val="22"/>
        </w:rPr>
        <w:t>, предусмотренные Постановлением Правительства Российской Федерации от 24.02.2009 №160</w:t>
      </w:r>
      <w:r w:rsidR="00A10325" w:rsidRPr="000D06B7">
        <w:rPr>
          <w:color w:val="000000" w:themeColor="text1"/>
          <w:sz w:val="22"/>
          <w:szCs w:val="22"/>
        </w:rPr>
        <w:t>.</w:t>
      </w:r>
      <w:r w:rsidRPr="000D06B7">
        <w:rPr>
          <w:sz w:val="22"/>
          <w:szCs w:val="22"/>
        </w:rPr>
        <w:t xml:space="preserve"> </w:t>
      </w:r>
      <w:r w:rsidRPr="000D06B7">
        <w:rPr>
          <w:b/>
          <w:color w:val="000000" w:themeColor="text1"/>
          <w:sz w:val="22"/>
          <w:szCs w:val="22"/>
        </w:rPr>
        <w:t>Начальная цена предмета аукциона на право заключения договора аренды земельного участка: начальный размер годовой арендной платы –</w:t>
      </w:r>
      <w:r w:rsidRPr="000D06B7">
        <w:rPr>
          <w:color w:val="000000" w:themeColor="text1"/>
          <w:sz w:val="22"/>
          <w:szCs w:val="22"/>
        </w:rPr>
        <w:t xml:space="preserve"> </w:t>
      </w:r>
      <w:r w:rsidR="002215CE">
        <w:rPr>
          <w:color w:val="000000" w:themeColor="text1"/>
          <w:sz w:val="22"/>
          <w:szCs w:val="22"/>
        </w:rPr>
        <w:t>25531,72</w:t>
      </w:r>
      <w:r w:rsidR="00A10325">
        <w:rPr>
          <w:color w:val="000000" w:themeColor="text1"/>
          <w:sz w:val="22"/>
          <w:szCs w:val="22"/>
        </w:rPr>
        <w:t xml:space="preserve"> </w:t>
      </w:r>
      <w:r w:rsidRPr="000D06B7">
        <w:rPr>
          <w:color w:val="000000" w:themeColor="text1"/>
          <w:sz w:val="22"/>
          <w:szCs w:val="22"/>
        </w:rPr>
        <w:t xml:space="preserve">руб. </w:t>
      </w:r>
      <w:r w:rsidRPr="000D06B7">
        <w:rPr>
          <w:b/>
          <w:color w:val="000000" w:themeColor="text1"/>
          <w:sz w:val="22"/>
          <w:szCs w:val="22"/>
        </w:rPr>
        <w:t>«Шаг аукциона», который остается неизменным на протяжении всего аукциона:</w:t>
      </w:r>
      <w:r w:rsidRPr="000D06B7">
        <w:rPr>
          <w:color w:val="000000" w:themeColor="text1"/>
          <w:sz w:val="22"/>
          <w:szCs w:val="22"/>
        </w:rPr>
        <w:t xml:space="preserve"> </w:t>
      </w:r>
      <w:r w:rsidR="002215CE">
        <w:rPr>
          <w:color w:val="000000" w:themeColor="text1"/>
          <w:sz w:val="22"/>
          <w:szCs w:val="22"/>
        </w:rPr>
        <w:t>760</w:t>
      </w:r>
      <w:r w:rsidRPr="000D06B7">
        <w:rPr>
          <w:color w:val="000000" w:themeColor="text1"/>
          <w:sz w:val="22"/>
          <w:szCs w:val="22"/>
        </w:rPr>
        <w:t xml:space="preserve">,00 руб. </w:t>
      </w:r>
      <w:r w:rsidRPr="000D06B7">
        <w:rPr>
          <w:b/>
          <w:color w:val="000000" w:themeColor="text1"/>
          <w:sz w:val="22"/>
          <w:szCs w:val="22"/>
        </w:rPr>
        <w:t>Сумма задатка, вносимого для участия в аукционе:</w:t>
      </w:r>
      <w:r w:rsidRPr="000D06B7">
        <w:rPr>
          <w:color w:val="000000" w:themeColor="text1"/>
          <w:sz w:val="22"/>
          <w:szCs w:val="22"/>
        </w:rPr>
        <w:t xml:space="preserve"> </w:t>
      </w:r>
      <w:r w:rsidR="002215CE">
        <w:rPr>
          <w:color w:val="000000" w:themeColor="text1"/>
          <w:sz w:val="22"/>
          <w:szCs w:val="22"/>
        </w:rPr>
        <w:t>5406,34</w:t>
      </w:r>
      <w:r w:rsidRPr="000D06B7">
        <w:rPr>
          <w:color w:val="000000" w:themeColor="text1"/>
          <w:sz w:val="22"/>
          <w:szCs w:val="22"/>
        </w:rPr>
        <w:t xml:space="preserve"> руб.</w:t>
      </w:r>
    </w:p>
    <w:sectPr w:rsidR="00890293" w:rsidSect="00482DC4">
      <w:pgSz w:w="11907" w:h="16840"/>
      <w:pgMar w:top="567" w:right="567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BAD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D45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B26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30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7CE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663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9A29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9A3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2C2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2C9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A071F"/>
    <w:multiLevelType w:val="multilevel"/>
    <w:tmpl w:val="C3205556"/>
    <w:lvl w:ilvl="0">
      <w:start w:val="1"/>
      <w:numFmt w:val="decimal"/>
      <w:lvlText w:val="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85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/>
      </w:rPr>
    </w:lvl>
  </w:abstractNum>
  <w:abstractNum w:abstractNumId="11">
    <w:nsid w:val="13066F21"/>
    <w:multiLevelType w:val="multilevel"/>
    <w:tmpl w:val="06F64DC8"/>
    <w:lvl w:ilvl="0">
      <w:start w:val="1"/>
      <w:numFmt w:val="decimal"/>
      <w:lvlText w:val="%1."/>
      <w:lvlJc w:val="left"/>
      <w:pPr>
        <w:ind w:left="1512" w:hanging="94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2">
    <w:nsid w:val="1AAE33DB"/>
    <w:multiLevelType w:val="multilevel"/>
    <w:tmpl w:val="1B528660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3">
    <w:nsid w:val="1B7D3895"/>
    <w:multiLevelType w:val="multilevel"/>
    <w:tmpl w:val="F24E2FC0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4">
    <w:nsid w:val="1CEE132B"/>
    <w:multiLevelType w:val="multilevel"/>
    <w:tmpl w:val="33A0F822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4FD358C"/>
    <w:multiLevelType w:val="multilevel"/>
    <w:tmpl w:val="F9746982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6">
    <w:nsid w:val="372827D6"/>
    <w:multiLevelType w:val="multilevel"/>
    <w:tmpl w:val="E24C0D2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7">
    <w:nsid w:val="3E6903DB"/>
    <w:multiLevelType w:val="multilevel"/>
    <w:tmpl w:val="0C1CFA22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8">
    <w:nsid w:val="3F8E7D73"/>
    <w:multiLevelType w:val="multilevel"/>
    <w:tmpl w:val="FE7476D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9">
    <w:nsid w:val="44070C9D"/>
    <w:multiLevelType w:val="multilevel"/>
    <w:tmpl w:val="1BF25334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7013CCE"/>
    <w:multiLevelType w:val="multilevel"/>
    <w:tmpl w:val="DC9A7C34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21">
    <w:nsid w:val="4B3D2B58"/>
    <w:multiLevelType w:val="hybridMultilevel"/>
    <w:tmpl w:val="A2484F7E"/>
    <w:lvl w:ilvl="0" w:tplc="D8165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004C90"/>
    <w:multiLevelType w:val="multilevel"/>
    <w:tmpl w:val="AAEC8E9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3733385"/>
    <w:multiLevelType w:val="multilevel"/>
    <w:tmpl w:val="692C30AA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4">
    <w:nsid w:val="60130633"/>
    <w:multiLevelType w:val="multilevel"/>
    <w:tmpl w:val="EEB2A14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5">
    <w:nsid w:val="77AB3CBA"/>
    <w:multiLevelType w:val="multilevel"/>
    <w:tmpl w:val="EF0AD45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6">
    <w:nsid w:val="7B8621BE"/>
    <w:multiLevelType w:val="multilevel"/>
    <w:tmpl w:val="78CCA09E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7">
    <w:nsid w:val="7E0271C4"/>
    <w:multiLevelType w:val="multilevel"/>
    <w:tmpl w:val="93A46DA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11"/>
  </w:num>
  <w:num w:numId="4">
    <w:abstractNumId w:val="19"/>
  </w:num>
  <w:num w:numId="5">
    <w:abstractNumId w:val="18"/>
  </w:num>
  <w:num w:numId="6">
    <w:abstractNumId w:val="10"/>
  </w:num>
  <w:num w:numId="7">
    <w:abstractNumId w:val="13"/>
  </w:num>
  <w:num w:numId="8">
    <w:abstractNumId w:val="14"/>
  </w:num>
  <w:num w:numId="9">
    <w:abstractNumId w:val="25"/>
  </w:num>
  <w:num w:numId="10">
    <w:abstractNumId w:val="27"/>
  </w:num>
  <w:num w:numId="11">
    <w:abstractNumId w:val="20"/>
  </w:num>
  <w:num w:numId="12">
    <w:abstractNumId w:val="17"/>
  </w:num>
  <w:num w:numId="13">
    <w:abstractNumId w:val="12"/>
  </w:num>
  <w:num w:numId="14">
    <w:abstractNumId w:val="26"/>
  </w:num>
  <w:num w:numId="15">
    <w:abstractNumId w:val="15"/>
  </w:num>
  <w:num w:numId="16">
    <w:abstractNumId w:val="23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067"/>
    <w:rsid w:val="00002D71"/>
    <w:rsid w:val="00012C37"/>
    <w:rsid w:val="00016E3F"/>
    <w:rsid w:val="00030E66"/>
    <w:rsid w:val="00033189"/>
    <w:rsid w:val="00034742"/>
    <w:rsid w:val="00052ED6"/>
    <w:rsid w:val="00055DCF"/>
    <w:rsid w:val="00057E13"/>
    <w:rsid w:val="00061EFF"/>
    <w:rsid w:val="000620B1"/>
    <w:rsid w:val="0006218F"/>
    <w:rsid w:val="0007344D"/>
    <w:rsid w:val="00080895"/>
    <w:rsid w:val="00083DAD"/>
    <w:rsid w:val="000874D4"/>
    <w:rsid w:val="00092AFF"/>
    <w:rsid w:val="00097718"/>
    <w:rsid w:val="000A60FC"/>
    <w:rsid w:val="000B1CFF"/>
    <w:rsid w:val="000B6076"/>
    <w:rsid w:val="000B6CEC"/>
    <w:rsid w:val="000C138B"/>
    <w:rsid w:val="000C1540"/>
    <w:rsid w:val="000C4322"/>
    <w:rsid w:val="000D06B7"/>
    <w:rsid w:val="000D61FB"/>
    <w:rsid w:val="000E172B"/>
    <w:rsid w:val="000E7A90"/>
    <w:rsid w:val="000F1328"/>
    <w:rsid w:val="001025C5"/>
    <w:rsid w:val="0010553F"/>
    <w:rsid w:val="001073BF"/>
    <w:rsid w:val="00110726"/>
    <w:rsid w:val="0011267F"/>
    <w:rsid w:val="00114658"/>
    <w:rsid w:val="001255C9"/>
    <w:rsid w:val="00133990"/>
    <w:rsid w:val="00136B1E"/>
    <w:rsid w:val="00141EF0"/>
    <w:rsid w:val="00150B1A"/>
    <w:rsid w:val="00152348"/>
    <w:rsid w:val="00154A55"/>
    <w:rsid w:val="00160151"/>
    <w:rsid w:val="0016022E"/>
    <w:rsid w:val="00160FA7"/>
    <w:rsid w:val="001621B1"/>
    <w:rsid w:val="0016370F"/>
    <w:rsid w:val="001754A7"/>
    <w:rsid w:val="001933A7"/>
    <w:rsid w:val="00197F4D"/>
    <w:rsid w:val="001A41F9"/>
    <w:rsid w:val="001A5EC0"/>
    <w:rsid w:val="001B10DE"/>
    <w:rsid w:val="001B37E2"/>
    <w:rsid w:val="001C2E08"/>
    <w:rsid w:val="001C41E2"/>
    <w:rsid w:val="001D639F"/>
    <w:rsid w:val="001D63A3"/>
    <w:rsid w:val="001D6F0D"/>
    <w:rsid w:val="001E798F"/>
    <w:rsid w:val="001F0501"/>
    <w:rsid w:val="001F2690"/>
    <w:rsid w:val="001F3E7E"/>
    <w:rsid w:val="002037C1"/>
    <w:rsid w:val="00203AF4"/>
    <w:rsid w:val="00203C29"/>
    <w:rsid w:val="00210833"/>
    <w:rsid w:val="00211B10"/>
    <w:rsid w:val="002215CE"/>
    <w:rsid w:val="00227F52"/>
    <w:rsid w:val="00230E5C"/>
    <w:rsid w:val="00241896"/>
    <w:rsid w:val="002426C2"/>
    <w:rsid w:val="00242B2F"/>
    <w:rsid w:val="00245183"/>
    <w:rsid w:val="00250789"/>
    <w:rsid w:val="00257A2F"/>
    <w:rsid w:val="00267846"/>
    <w:rsid w:val="00271C02"/>
    <w:rsid w:val="00273C42"/>
    <w:rsid w:val="00274AAE"/>
    <w:rsid w:val="00275F71"/>
    <w:rsid w:val="00282E80"/>
    <w:rsid w:val="00284019"/>
    <w:rsid w:val="00290063"/>
    <w:rsid w:val="00296114"/>
    <w:rsid w:val="00296FD8"/>
    <w:rsid w:val="002A15B9"/>
    <w:rsid w:val="002A3304"/>
    <w:rsid w:val="002A4193"/>
    <w:rsid w:val="002B4B0F"/>
    <w:rsid w:val="002B75BC"/>
    <w:rsid w:val="002D1132"/>
    <w:rsid w:val="002D152A"/>
    <w:rsid w:val="002F576A"/>
    <w:rsid w:val="0030296D"/>
    <w:rsid w:val="003128DD"/>
    <w:rsid w:val="003132DF"/>
    <w:rsid w:val="00320035"/>
    <w:rsid w:val="0032331E"/>
    <w:rsid w:val="00323683"/>
    <w:rsid w:val="0032371E"/>
    <w:rsid w:val="0032705F"/>
    <w:rsid w:val="00331272"/>
    <w:rsid w:val="003333E2"/>
    <w:rsid w:val="00340F06"/>
    <w:rsid w:val="00351996"/>
    <w:rsid w:val="003522F3"/>
    <w:rsid w:val="003543DC"/>
    <w:rsid w:val="003623F5"/>
    <w:rsid w:val="003644FE"/>
    <w:rsid w:val="00381987"/>
    <w:rsid w:val="00381AD1"/>
    <w:rsid w:val="003946F1"/>
    <w:rsid w:val="00394BF8"/>
    <w:rsid w:val="003B0F96"/>
    <w:rsid w:val="003C420E"/>
    <w:rsid w:val="003C5F67"/>
    <w:rsid w:val="003D20A9"/>
    <w:rsid w:val="003D3BCA"/>
    <w:rsid w:val="003E124C"/>
    <w:rsid w:val="003E2CFA"/>
    <w:rsid w:val="003E34B6"/>
    <w:rsid w:val="003E723A"/>
    <w:rsid w:val="003E7956"/>
    <w:rsid w:val="003F5964"/>
    <w:rsid w:val="00406036"/>
    <w:rsid w:val="004114E1"/>
    <w:rsid w:val="00411823"/>
    <w:rsid w:val="00417471"/>
    <w:rsid w:val="00421587"/>
    <w:rsid w:val="004334F5"/>
    <w:rsid w:val="00435E50"/>
    <w:rsid w:val="00437DA7"/>
    <w:rsid w:val="0044054E"/>
    <w:rsid w:val="00441FC6"/>
    <w:rsid w:val="00452A71"/>
    <w:rsid w:val="00454054"/>
    <w:rsid w:val="00454F64"/>
    <w:rsid w:val="00455565"/>
    <w:rsid w:val="004601A0"/>
    <w:rsid w:val="00461BBD"/>
    <w:rsid w:val="00466EA5"/>
    <w:rsid w:val="0047425C"/>
    <w:rsid w:val="00476FFA"/>
    <w:rsid w:val="00482DC4"/>
    <w:rsid w:val="00490D03"/>
    <w:rsid w:val="00492792"/>
    <w:rsid w:val="004A0618"/>
    <w:rsid w:val="004A4E03"/>
    <w:rsid w:val="004C1189"/>
    <w:rsid w:val="004D2202"/>
    <w:rsid w:val="004E021F"/>
    <w:rsid w:val="004E3686"/>
    <w:rsid w:val="004E58D5"/>
    <w:rsid w:val="004E65FF"/>
    <w:rsid w:val="004F0FFD"/>
    <w:rsid w:val="004F14E8"/>
    <w:rsid w:val="004F472B"/>
    <w:rsid w:val="004F524C"/>
    <w:rsid w:val="0050276C"/>
    <w:rsid w:val="00504FEE"/>
    <w:rsid w:val="00515CAD"/>
    <w:rsid w:val="00520969"/>
    <w:rsid w:val="005229B1"/>
    <w:rsid w:val="00525896"/>
    <w:rsid w:val="005276AF"/>
    <w:rsid w:val="00537FB0"/>
    <w:rsid w:val="005407F4"/>
    <w:rsid w:val="005412BC"/>
    <w:rsid w:val="005545E0"/>
    <w:rsid w:val="00560040"/>
    <w:rsid w:val="00563149"/>
    <w:rsid w:val="00565273"/>
    <w:rsid w:val="005729A5"/>
    <w:rsid w:val="00574F0F"/>
    <w:rsid w:val="0057755A"/>
    <w:rsid w:val="0058382F"/>
    <w:rsid w:val="00591E1A"/>
    <w:rsid w:val="005A3920"/>
    <w:rsid w:val="005A781D"/>
    <w:rsid w:val="005B1087"/>
    <w:rsid w:val="005B22A3"/>
    <w:rsid w:val="005B3097"/>
    <w:rsid w:val="005B6828"/>
    <w:rsid w:val="005C4078"/>
    <w:rsid w:val="005E1160"/>
    <w:rsid w:val="005E3098"/>
    <w:rsid w:val="005F0059"/>
    <w:rsid w:val="005F352D"/>
    <w:rsid w:val="00602FAC"/>
    <w:rsid w:val="00604FD7"/>
    <w:rsid w:val="00606852"/>
    <w:rsid w:val="00613439"/>
    <w:rsid w:val="0065060E"/>
    <w:rsid w:val="00660EE0"/>
    <w:rsid w:val="006627DD"/>
    <w:rsid w:val="006653B0"/>
    <w:rsid w:val="00671634"/>
    <w:rsid w:val="006755A0"/>
    <w:rsid w:val="00675E9C"/>
    <w:rsid w:val="00676ACF"/>
    <w:rsid w:val="006842E2"/>
    <w:rsid w:val="00691C6D"/>
    <w:rsid w:val="00694FB6"/>
    <w:rsid w:val="006B28A6"/>
    <w:rsid w:val="006B55C1"/>
    <w:rsid w:val="006B644F"/>
    <w:rsid w:val="006B7F3B"/>
    <w:rsid w:val="006C5FE8"/>
    <w:rsid w:val="006E21DE"/>
    <w:rsid w:val="006E6999"/>
    <w:rsid w:val="006F19BE"/>
    <w:rsid w:val="006F21CA"/>
    <w:rsid w:val="006F6F43"/>
    <w:rsid w:val="0070056E"/>
    <w:rsid w:val="0070451F"/>
    <w:rsid w:val="00707480"/>
    <w:rsid w:val="00710CB1"/>
    <w:rsid w:val="007121FE"/>
    <w:rsid w:val="007316D6"/>
    <w:rsid w:val="0073190D"/>
    <w:rsid w:val="00733A67"/>
    <w:rsid w:val="00741B4B"/>
    <w:rsid w:val="0074389E"/>
    <w:rsid w:val="007618BC"/>
    <w:rsid w:val="00762061"/>
    <w:rsid w:val="00763910"/>
    <w:rsid w:val="00763B96"/>
    <w:rsid w:val="0079310F"/>
    <w:rsid w:val="007A2A9C"/>
    <w:rsid w:val="007B239D"/>
    <w:rsid w:val="007B69AD"/>
    <w:rsid w:val="007C4A5C"/>
    <w:rsid w:val="007C4AEA"/>
    <w:rsid w:val="007C6BDE"/>
    <w:rsid w:val="007D58DC"/>
    <w:rsid w:val="007E1244"/>
    <w:rsid w:val="007E1937"/>
    <w:rsid w:val="007E32DA"/>
    <w:rsid w:val="007E7051"/>
    <w:rsid w:val="008008BB"/>
    <w:rsid w:val="00807935"/>
    <w:rsid w:val="008111CA"/>
    <w:rsid w:val="00842BF8"/>
    <w:rsid w:val="008435EE"/>
    <w:rsid w:val="0084534D"/>
    <w:rsid w:val="00865ECC"/>
    <w:rsid w:val="00871119"/>
    <w:rsid w:val="00883B42"/>
    <w:rsid w:val="00883E6B"/>
    <w:rsid w:val="00884F93"/>
    <w:rsid w:val="00890293"/>
    <w:rsid w:val="008937D1"/>
    <w:rsid w:val="008940AC"/>
    <w:rsid w:val="00894ECC"/>
    <w:rsid w:val="00895BBE"/>
    <w:rsid w:val="00896933"/>
    <w:rsid w:val="008B0DB2"/>
    <w:rsid w:val="008B2A8D"/>
    <w:rsid w:val="008B3FD4"/>
    <w:rsid w:val="008E0AB7"/>
    <w:rsid w:val="008F0018"/>
    <w:rsid w:val="008F443B"/>
    <w:rsid w:val="00902510"/>
    <w:rsid w:val="00906620"/>
    <w:rsid w:val="00920EA4"/>
    <w:rsid w:val="00922473"/>
    <w:rsid w:val="009259DD"/>
    <w:rsid w:val="00925D81"/>
    <w:rsid w:val="009272A0"/>
    <w:rsid w:val="00930D04"/>
    <w:rsid w:val="00930EB9"/>
    <w:rsid w:val="00942E40"/>
    <w:rsid w:val="00946E3F"/>
    <w:rsid w:val="00950A7B"/>
    <w:rsid w:val="00963ED2"/>
    <w:rsid w:val="00972FFD"/>
    <w:rsid w:val="00973CD0"/>
    <w:rsid w:val="00981A65"/>
    <w:rsid w:val="00983169"/>
    <w:rsid w:val="00985C95"/>
    <w:rsid w:val="0099351F"/>
    <w:rsid w:val="00994B79"/>
    <w:rsid w:val="009A0568"/>
    <w:rsid w:val="009A0A0C"/>
    <w:rsid w:val="009A1C2C"/>
    <w:rsid w:val="009B1576"/>
    <w:rsid w:val="009B189B"/>
    <w:rsid w:val="009B20DF"/>
    <w:rsid w:val="009B2209"/>
    <w:rsid w:val="009C2382"/>
    <w:rsid w:val="009C500A"/>
    <w:rsid w:val="009C740D"/>
    <w:rsid w:val="009D38A9"/>
    <w:rsid w:val="00A05928"/>
    <w:rsid w:val="00A10325"/>
    <w:rsid w:val="00A11BBF"/>
    <w:rsid w:val="00A1339F"/>
    <w:rsid w:val="00A2512A"/>
    <w:rsid w:val="00A36727"/>
    <w:rsid w:val="00A4424C"/>
    <w:rsid w:val="00A50728"/>
    <w:rsid w:val="00A53852"/>
    <w:rsid w:val="00A54548"/>
    <w:rsid w:val="00A54637"/>
    <w:rsid w:val="00A6036B"/>
    <w:rsid w:val="00A82B14"/>
    <w:rsid w:val="00A94F76"/>
    <w:rsid w:val="00AA39D1"/>
    <w:rsid w:val="00AB0A75"/>
    <w:rsid w:val="00AD00EA"/>
    <w:rsid w:val="00AD384E"/>
    <w:rsid w:val="00AE4315"/>
    <w:rsid w:val="00AE49D4"/>
    <w:rsid w:val="00AE6B81"/>
    <w:rsid w:val="00B04F86"/>
    <w:rsid w:val="00B1595F"/>
    <w:rsid w:val="00B23CED"/>
    <w:rsid w:val="00B34681"/>
    <w:rsid w:val="00B35DEC"/>
    <w:rsid w:val="00B404E8"/>
    <w:rsid w:val="00B447C6"/>
    <w:rsid w:val="00B51153"/>
    <w:rsid w:val="00B54001"/>
    <w:rsid w:val="00B54F8D"/>
    <w:rsid w:val="00B5719A"/>
    <w:rsid w:val="00B607EA"/>
    <w:rsid w:val="00B63327"/>
    <w:rsid w:val="00B671AF"/>
    <w:rsid w:val="00B70A31"/>
    <w:rsid w:val="00B74B38"/>
    <w:rsid w:val="00B80408"/>
    <w:rsid w:val="00B83A7F"/>
    <w:rsid w:val="00B94B74"/>
    <w:rsid w:val="00BA0210"/>
    <w:rsid w:val="00BA179B"/>
    <w:rsid w:val="00BA5D39"/>
    <w:rsid w:val="00BB43B7"/>
    <w:rsid w:val="00BB70F1"/>
    <w:rsid w:val="00BC4731"/>
    <w:rsid w:val="00BC62CF"/>
    <w:rsid w:val="00BD1287"/>
    <w:rsid w:val="00BD172E"/>
    <w:rsid w:val="00BE0495"/>
    <w:rsid w:val="00BE44D7"/>
    <w:rsid w:val="00BE7749"/>
    <w:rsid w:val="00BF3C33"/>
    <w:rsid w:val="00C00BDD"/>
    <w:rsid w:val="00C02E74"/>
    <w:rsid w:val="00C05298"/>
    <w:rsid w:val="00C117F3"/>
    <w:rsid w:val="00C17E13"/>
    <w:rsid w:val="00C17EE7"/>
    <w:rsid w:val="00C22823"/>
    <w:rsid w:val="00C24DA8"/>
    <w:rsid w:val="00C414CD"/>
    <w:rsid w:val="00C4481A"/>
    <w:rsid w:val="00C4575C"/>
    <w:rsid w:val="00C61B19"/>
    <w:rsid w:val="00C62A61"/>
    <w:rsid w:val="00C6738E"/>
    <w:rsid w:val="00C703EC"/>
    <w:rsid w:val="00C7166E"/>
    <w:rsid w:val="00C719E6"/>
    <w:rsid w:val="00C760AD"/>
    <w:rsid w:val="00C813DD"/>
    <w:rsid w:val="00C82EAF"/>
    <w:rsid w:val="00C83F4D"/>
    <w:rsid w:val="00CA5778"/>
    <w:rsid w:val="00CC3393"/>
    <w:rsid w:val="00CE3635"/>
    <w:rsid w:val="00CE576E"/>
    <w:rsid w:val="00CE6CFD"/>
    <w:rsid w:val="00CE7EE8"/>
    <w:rsid w:val="00CF114E"/>
    <w:rsid w:val="00CF1835"/>
    <w:rsid w:val="00D03CD4"/>
    <w:rsid w:val="00D048A4"/>
    <w:rsid w:val="00D078FD"/>
    <w:rsid w:val="00D12235"/>
    <w:rsid w:val="00D13B33"/>
    <w:rsid w:val="00D176A0"/>
    <w:rsid w:val="00D304C6"/>
    <w:rsid w:val="00D338A2"/>
    <w:rsid w:val="00D37BB5"/>
    <w:rsid w:val="00D46C39"/>
    <w:rsid w:val="00D56F86"/>
    <w:rsid w:val="00D753A5"/>
    <w:rsid w:val="00D76774"/>
    <w:rsid w:val="00D821DF"/>
    <w:rsid w:val="00D8434D"/>
    <w:rsid w:val="00D8760A"/>
    <w:rsid w:val="00D90782"/>
    <w:rsid w:val="00D91916"/>
    <w:rsid w:val="00D924E3"/>
    <w:rsid w:val="00D92E2E"/>
    <w:rsid w:val="00D9644D"/>
    <w:rsid w:val="00D96452"/>
    <w:rsid w:val="00DA0B64"/>
    <w:rsid w:val="00DA464B"/>
    <w:rsid w:val="00DC37AC"/>
    <w:rsid w:val="00DD4E34"/>
    <w:rsid w:val="00DD6C87"/>
    <w:rsid w:val="00DD701A"/>
    <w:rsid w:val="00DE5D32"/>
    <w:rsid w:val="00DE6D3D"/>
    <w:rsid w:val="00DF360E"/>
    <w:rsid w:val="00E006F9"/>
    <w:rsid w:val="00E025BC"/>
    <w:rsid w:val="00E10604"/>
    <w:rsid w:val="00E17111"/>
    <w:rsid w:val="00E254E1"/>
    <w:rsid w:val="00E26753"/>
    <w:rsid w:val="00E37EA0"/>
    <w:rsid w:val="00E407F8"/>
    <w:rsid w:val="00E40914"/>
    <w:rsid w:val="00E40CCF"/>
    <w:rsid w:val="00E41D18"/>
    <w:rsid w:val="00E42FEE"/>
    <w:rsid w:val="00E4526D"/>
    <w:rsid w:val="00E55D9D"/>
    <w:rsid w:val="00E5628B"/>
    <w:rsid w:val="00E64D2B"/>
    <w:rsid w:val="00E77627"/>
    <w:rsid w:val="00E80CE9"/>
    <w:rsid w:val="00E81067"/>
    <w:rsid w:val="00E94A9F"/>
    <w:rsid w:val="00EA6F34"/>
    <w:rsid w:val="00EB4157"/>
    <w:rsid w:val="00EE1D33"/>
    <w:rsid w:val="00EE3F53"/>
    <w:rsid w:val="00EE5B3D"/>
    <w:rsid w:val="00EE5FB4"/>
    <w:rsid w:val="00EF331B"/>
    <w:rsid w:val="00F030EE"/>
    <w:rsid w:val="00F07FF7"/>
    <w:rsid w:val="00F13CEB"/>
    <w:rsid w:val="00F32253"/>
    <w:rsid w:val="00F36E4F"/>
    <w:rsid w:val="00F41933"/>
    <w:rsid w:val="00F51ACE"/>
    <w:rsid w:val="00F55E6B"/>
    <w:rsid w:val="00F621A0"/>
    <w:rsid w:val="00F66F15"/>
    <w:rsid w:val="00F71376"/>
    <w:rsid w:val="00F7204B"/>
    <w:rsid w:val="00F80600"/>
    <w:rsid w:val="00FC4F39"/>
    <w:rsid w:val="00FE6E32"/>
    <w:rsid w:val="00FE752D"/>
    <w:rsid w:val="00FF261F"/>
    <w:rsid w:val="00FF3526"/>
    <w:rsid w:val="00FF4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67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10">
    <w:name w:val="Верх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3">
    <w:name w:val="текст сноски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7">
    <w:name w:val="заголовок 7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8">
    <w:name w:val="заголовок 8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9">
    <w:name w:val="заголовок 9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11">
    <w:name w:val="Ниж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4">
    <w:name w:val="Обычный текст с отступом"/>
    <w:uiPriority w:val="99"/>
    <w:rsid w:val="00E81067"/>
    <w:pPr>
      <w:ind w:left="720"/>
    </w:pPr>
    <w:rPr>
      <w:rFonts w:ascii="Times New Roman" w:hAnsi="Times New Roman"/>
      <w:sz w:val="20"/>
      <w:szCs w:val="20"/>
    </w:rPr>
  </w:style>
  <w:style w:type="paragraph" w:customStyle="1" w:styleId="4">
    <w:name w:val="заголовок 4"/>
    <w:uiPriority w:val="99"/>
    <w:rsid w:val="00E81067"/>
    <w:pPr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5">
    <w:name w:val="заголовок 5"/>
    <w:uiPriority w:val="99"/>
    <w:rsid w:val="00E81067"/>
    <w:pPr>
      <w:ind w:left="720"/>
    </w:pPr>
    <w:rPr>
      <w:rFonts w:ascii="Times New Roman" w:hAnsi="Times New Roman"/>
      <w:b/>
      <w:sz w:val="20"/>
      <w:szCs w:val="20"/>
    </w:rPr>
  </w:style>
  <w:style w:type="paragraph" w:styleId="3">
    <w:name w:val="Body Text Indent 3"/>
    <w:basedOn w:val="a"/>
    <w:link w:val="30"/>
    <w:uiPriority w:val="99"/>
    <w:rsid w:val="00E81067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0AFB"/>
    <w:rPr>
      <w:rFonts w:ascii="Times New Roman" w:hAnsi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E810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E81067"/>
    <w:pPr>
      <w:ind w:firstLine="720"/>
      <w:jc w:val="both"/>
    </w:pPr>
    <w:rPr>
      <w:rFonts w:ascii="Arial" w:hAnsi="Arial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81067"/>
    <w:pPr>
      <w:jc w:val="both"/>
    </w:pPr>
    <w:rPr>
      <w:rFonts w:ascii="Arial" w:hAnsi="Arial"/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a9">
    <w:name w:val="Знак"/>
    <w:uiPriority w:val="99"/>
    <w:rsid w:val="00E81067"/>
    <w:rPr>
      <w:rFonts w:ascii="Verdana" w:hAnsi="Verdana"/>
      <w:sz w:val="20"/>
      <w:szCs w:val="20"/>
    </w:rPr>
  </w:style>
  <w:style w:type="paragraph" w:styleId="aa">
    <w:name w:val="endnote text"/>
    <w:basedOn w:val="a"/>
    <w:link w:val="ab"/>
    <w:uiPriority w:val="99"/>
    <w:rsid w:val="00E81067"/>
  </w:style>
  <w:style w:type="character" w:customStyle="1" w:styleId="ab">
    <w:name w:val="Текст концевой сноски Знак"/>
    <w:basedOn w:val="a0"/>
    <w:link w:val="aa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western">
    <w:name w:val="western"/>
    <w:uiPriority w:val="99"/>
    <w:rsid w:val="00E81067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21">
    <w:name w:val="Обычный2"/>
    <w:rsid w:val="00E81067"/>
    <w:rPr>
      <w:rFonts w:ascii="Times New Roman" w:hAnsi="Times New Roman"/>
      <w:sz w:val="20"/>
      <w:szCs w:val="20"/>
    </w:rPr>
  </w:style>
  <w:style w:type="paragraph" w:customStyle="1" w:styleId="12">
    <w:name w:val="заголовок 1"/>
    <w:uiPriority w:val="99"/>
    <w:rsid w:val="00E81067"/>
    <w:pPr>
      <w:spacing w:before="240"/>
    </w:pPr>
    <w:rPr>
      <w:rFonts w:ascii="Arial" w:hAnsi="Arial"/>
      <w:b/>
      <w:sz w:val="24"/>
      <w:szCs w:val="20"/>
      <w:u w:val="single"/>
    </w:rPr>
  </w:style>
  <w:style w:type="paragraph" w:styleId="ac">
    <w:name w:val="footer"/>
    <w:basedOn w:val="a"/>
    <w:link w:val="ad"/>
    <w:uiPriority w:val="99"/>
    <w:rsid w:val="00E81067"/>
  </w:style>
  <w:style w:type="character" w:customStyle="1" w:styleId="ad">
    <w:name w:val="Нижний колонтитул Знак"/>
    <w:basedOn w:val="a0"/>
    <w:link w:val="ac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31">
    <w:name w:val="заголовок 3"/>
    <w:uiPriority w:val="99"/>
    <w:rsid w:val="00E81067"/>
    <w:pPr>
      <w:ind w:left="360"/>
    </w:pPr>
    <w:rPr>
      <w:rFonts w:ascii="Times New Roman" w:hAnsi="Times New Roman"/>
      <w:b/>
      <w:sz w:val="24"/>
      <w:szCs w:val="20"/>
    </w:rPr>
  </w:style>
  <w:style w:type="paragraph" w:customStyle="1" w:styleId="22">
    <w:name w:val="заголовок 2"/>
    <w:uiPriority w:val="99"/>
    <w:rsid w:val="00E81067"/>
    <w:pPr>
      <w:spacing w:before="120"/>
    </w:pPr>
    <w:rPr>
      <w:rFonts w:ascii="Arial" w:hAnsi="Arial"/>
      <w:b/>
      <w:sz w:val="24"/>
      <w:szCs w:val="20"/>
    </w:rPr>
  </w:style>
  <w:style w:type="paragraph" w:styleId="ae">
    <w:name w:val="header"/>
    <w:basedOn w:val="a"/>
    <w:link w:val="af"/>
    <w:uiPriority w:val="99"/>
    <w:rsid w:val="00E81067"/>
  </w:style>
  <w:style w:type="character" w:customStyle="1" w:styleId="af">
    <w:name w:val="Верхний колонтитул Знак"/>
    <w:basedOn w:val="a0"/>
    <w:link w:val="ae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6">
    <w:name w:val="заголовок 6"/>
    <w:uiPriority w:val="99"/>
    <w:rsid w:val="00E81067"/>
    <w:pPr>
      <w:ind w:left="720"/>
    </w:pPr>
    <w:rPr>
      <w:rFonts w:ascii="Times New Roman" w:hAnsi="Times New Roman"/>
      <w:sz w:val="20"/>
      <w:szCs w:val="20"/>
      <w:u w:val="single"/>
    </w:rPr>
  </w:style>
  <w:style w:type="paragraph" w:styleId="af0">
    <w:name w:val="Title"/>
    <w:basedOn w:val="a"/>
    <w:link w:val="af1"/>
    <w:uiPriority w:val="99"/>
    <w:qFormat/>
    <w:rsid w:val="00E81067"/>
    <w:pPr>
      <w:jc w:val="center"/>
    </w:pPr>
    <w:rPr>
      <w:b/>
      <w:sz w:val="24"/>
    </w:rPr>
  </w:style>
  <w:style w:type="character" w:customStyle="1" w:styleId="af1">
    <w:name w:val="Название Знак"/>
    <w:basedOn w:val="a0"/>
    <w:link w:val="af0"/>
    <w:uiPriority w:val="10"/>
    <w:rsid w:val="00830A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rsid w:val="00E8106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0AFB"/>
    <w:rPr>
      <w:rFonts w:ascii="Times New Roman" w:hAnsi="Times New Roman"/>
      <w:sz w:val="0"/>
      <w:szCs w:val="0"/>
    </w:rPr>
  </w:style>
  <w:style w:type="paragraph" w:styleId="af4">
    <w:name w:val="Plain Text"/>
    <w:basedOn w:val="a"/>
    <w:link w:val="af5"/>
    <w:uiPriority w:val="99"/>
    <w:rsid w:val="00E81067"/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830AFB"/>
    <w:rPr>
      <w:rFonts w:ascii="Courier New" w:hAnsi="Courier New" w:cs="Courier New"/>
      <w:sz w:val="20"/>
      <w:szCs w:val="20"/>
    </w:rPr>
  </w:style>
  <w:style w:type="paragraph" w:customStyle="1" w:styleId="40">
    <w:name w:val="Обычный4"/>
    <w:uiPriority w:val="99"/>
    <w:rsid w:val="00E81067"/>
    <w:rPr>
      <w:rFonts w:ascii="Times New Roman" w:hAnsi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81067"/>
    <w:pPr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character" w:customStyle="1" w:styleId="af7">
    <w:name w:val="Подзаголовок Знак"/>
    <w:basedOn w:val="a0"/>
    <w:link w:val="af6"/>
    <w:uiPriority w:val="11"/>
    <w:rsid w:val="00830AFB"/>
    <w:rPr>
      <w:rFonts w:asciiTheme="majorHAnsi" w:eastAsiaTheme="majorEastAsia" w:hAnsiTheme="majorHAnsi" w:cstheme="majorBidi"/>
      <w:sz w:val="24"/>
      <w:szCs w:val="24"/>
    </w:rPr>
  </w:style>
  <w:style w:type="paragraph" w:customStyle="1" w:styleId="32">
    <w:name w:val="Обычный3"/>
    <w:uiPriority w:val="99"/>
    <w:rsid w:val="00E81067"/>
    <w:rPr>
      <w:rFonts w:ascii="Times New Roman" w:hAnsi="Times New Roman"/>
      <w:sz w:val="20"/>
      <w:szCs w:val="20"/>
    </w:rPr>
  </w:style>
  <w:style w:type="paragraph" w:styleId="af8">
    <w:name w:val="Normal (Web)"/>
    <w:basedOn w:val="a"/>
    <w:uiPriority w:val="99"/>
    <w:semiHidden/>
    <w:rsid w:val="00FC4F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C4F39"/>
    <w:rPr>
      <w:rFonts w:cs="Times New Roman"/>
    </w:rPr>
  </w:style>
  <w:style w:type="character" w:styleId="af9">
    <w:name w:val="Hyperlink"/>
    <w:basedOn w:val="a0"/>
    <w:uiPriority w:val="99"/>
    <w:unhideWhenUsed/>
    <w:rsid w:val="00763B96"/>
    <w:rPr>
      <w:color w:val="0000FF" w:themeColor="hyperlink"/>
      <w:u w:val="single"/>
    </w:rPr>
  </w:style>
  <w:style w:type="character" w:styleId="afa">
    <w:name w:val="annotation reference"/>
    <w:basedOn w:val="a0"/>
    <w:uiPriority w:val="99"/>
    <w:semiHidden/>
    <w:unhideWhenUsed/>
    <w:rsid w:val="0045556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55565"/>
  </w:style>
  <w:style w:type="character" w:customStyle="1" w:styleId="afc">
    <w:name w:val="Текст примечания Знак"/>
    <w:basedOn w:val="a0"/>
    <w:link w:val="afb"/>
    <w:uiPriority w:val="99"/>
    <w:semiHidden/>
    <w:rsid w:val="00455565"/>
    <w:rPr>
      <w:rFonts w:ascii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5556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5556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C366-F7D3-4F9E-8D34-31A438BE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по Петрозаводскому городскому округу (копия 1).docx</vt:lpstr>
    </vt:vector>
  </TitlesOfParts>
  <Company>DG Win&amp;Soft</Company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по Петрозаводскому городскому округу (копия 1).docx</dc:title>
  <dc:creator>User3</dc:creator>
  <cp:lastModifiedBy>Ирина</cp:lastModifiedBy>
  <cp:revision>3</cp:revision>
  <cp:lastPrinted>2021-06-07T12:45:00Z</cp:lastPrinted>
  <dcterms:created xsi:type="dcterms:W3CDTF">2021-06-11T09:20:00Z</dcterms:created>
  <dcterms:modified xsi:type="dcterms:W3CDTF">2021-06-11T09:21:00Z</dcterms:modified>
</cp:coreProperties>
</file>