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6C" w:rsidRDefault="00CE596C" w:rsidP="00CE596C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Республика Карелия</w:t>
      </w:r>
    </w:p>
    <w:p w:rsidR="00CE596C" w:rsidRDefault="00CE596C" w:rsidP="00CE596C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 xml:space="preserve">п. Эссойла,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ПОСТАНОВЛЕНИЕ</w:t>
      </w:r>
    </w:p>
    <w:p w:rsidR="00CE596C" w:rsidRDefault="00CE596C" w:rsidP="00CE596C">
      <w:pPr>
        <w:jc w:val="center"/>
        <w:rPr>
          <w:b/>
        </w:rPr>
      </w:pPr>
    </w:p>
    <w:p w:rsidR="00CE596C" w:rsidRDefault="00DA1EF8" w:rsidP="00CE596C">
      <w:pPr>
        <w:jc w:val="both"/>
        <w:rPr>
          <w:b/>
        </w:rPr>
      </w:pPr>
      <w:r>
        <w:rPr>
          <w:b/>
        </w:rPr>
        <w:t xml:space="preserve">от 07 декабря  2018 </w:t>
      </w:r>
      <w:r w:rsidR="00CE596C">
        <w:rPr>
          <w:b/>
        </w:rPr>
        <w:t xml:space="preserve"> года                                                               </w:t>
      </w:r>
      <w:r>
        <w:rPr>
          <w:b/>
        </w:rPr>
        <w:t xml:space="preserve">                            № </w:t>
      </w:r>
    </w:p>
    <w:p w:rsidR="00CE596C" w:rsidRDefault="00CE596C" w:rsidP="00CE596C">
      <w:pPr>
        <w:rPr>
          <w:b/>
        </w:rPr>
      </w:pPr>
      <w:r>
        <w:rPr>
          <w:b/>
        </w:rPr>
        <w:t>п.Эссойла</w:t>
      </w:r>
    </w:p>
    <w:p w:rsidR="00CE596C" w:rsidRDefault="00CE596C" w:rsidP="00CE596C"/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F8" w:rsidRDefault="007955A6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услуги по выдаче</w:t>
      </w:r>
      <w:r w:rsidR="00DA1EF8">
        <w:rPr>
          <w:b/>
        </w:rPr>
        <w:t xml:space="preserve"> специального разрешения</w:t>
      </w:r>
    </w:p>
    <w:p w:rsidR="00DA1EF8" w:rsidRDefault="00DA1EF8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на движение по автомобильным дорогам</w:t>
      </w:r>
    </w:p>
    <w:p w:rsidR="00CE596C" w:rsidRDefault="00DA1EF8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местного значения тяжеловесного и (или)</w:t>
      </w:r>
      <w:r>
        <w:rPr>
          <w:b/>
        </w:rPr>
        <w:br/>
        <w:t>крупногабаритного транспортного</w:t>
      </w:r>
      <w:r w:rsidR="007955A6">
        <w:rPr>
          <w:b/>
        </w:rPr>
        <w:t xml:space="preserve"> средства</w:t>
      </w:r>
    </w:p>
    <w:p w:rsidR="00CE596C" w:rsidRDefault="00CE596C" w:rsidP="00CE596C">
      <w:pPr>
        <w:autoSpaceDE w:val="0"/>
        <w:autoSpaceDN w:val="0"/>
        <w:adjustRightInd w:val="0"/>
        <w:outlineLvl w:val="1"/>
        <w:rPr>
          <w:b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596C" w:rsidRDefault="00CE596C" w:rsidP="00CE596C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</w:t>
      </w:r>
      <w:hyperlink r:id="rId6" w:history="1">
        <w:proofErr w:type="gramStart"/>
        <w:r w:rsidRPr="00CE596C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>
        <w:t>ем</w:t>
      </w:r>
      <w:proofErr w:type="gramEnd"/>
      <w: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CE596C" w:rsidRDefault="00CE596C" w:rsidP="00CE596C">
      <w:pPr>
        <w:autoSpaceDE w:val="0"/>
        <w:autoSpaceDN w:val="0"/>
        <w:adjustRightInd w:val="0"/>
        <w:ind w:firstLine="851"/>
        <w:jc w:val="center"/>
      </w:pPr>
    </w:p>
    <w:p w:rsidR="00CE596C" w:rsidRDefault="00CE596C" w:rsidP="00CE596C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CE596C" w:rsidRDefault="00CE596C" w:rsidP="00CE596C">
      <w:pPr>
        <w:autoSpaceDE w:val="0"/>
        <w:autoSpaceDN w:val="0"/>
        <w:adjustRightInd w:val="0"/>
        <w:ind w:firstLine="708"/>
        <w:jc w:val="both"/>
      </w:pPr>
    </w:p>
    <w:p w:rsidR="00CE596C" w:rsidRDefault="00CE596C" w:rsidP="00DA1E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>
        <w:t xml:space="preserve">Утвердить прилагаемый Административный </w:t>
      </w:r>
      <w:hyperlink r:id="rId7" w:history="1">
        <w:r w:rsidRPr="00DA1EF8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</w:t>
      </w:r>
      <w:r w:rsidR="007955A6">
        <w:t xml:space="preserve"> по </w:t>
      </w:r>
      <w:r>
        <w:t xml:space="preserve"> </w:t>
      </w:r>
      <w:r w:rsidR="007955A6">
        <w:t>выдаче</w:t>
      </w:r>
      <w:r w:rsidR="00DA1EF8" w:rsidRPr="00DA1EF8">
        <w:t xml:space="preserve"> специального разрешения</w:t>
      </w:r>
      <w:r w:rsidR="00DA1EF8">
        <w:t xml:space="preserve"> </w:t>
      </w:r>
      <w:r w:rsidR="00DA1EF8" w:rsidRPr="00DA1EF8">
        <w:t>на движение по автомобильным дорогам</w:t>
      </w:r>
      <w:r w:rsidR="00DA1EF8">
        <w:t xml:space="preserve"> </w:t>
      </w:r>
      <w:r w:rsidR="00DA1EF8" w:rsidRPr="00DA1EF8">
        <w:t>местного значения тяжеловесного</w:t>
      </w:r>
      <w:r w:rsidR="00DA1EF8">
        <w:t xml:space="preserve"> </w:t>
      </w:r>
      <w:r w:rsidR="00DA1EF8" w:rsidRPr="00DA1EF8">
        <w:t>и (или)</w:t>
      </w:r>
      <w:r w:rsidR="00DA1EF8">
        <w:t xml:space="preserve"> </w:t>
      </w:r>
      <w:r w:rsidR="00DA1EF8" w:rsidRPr="00DA1EF8">
        <w:t>крупногаб</w:t>
      </w:r>
      <w:r w:rsidR="007955A6">
        <w:t>аритного транспортного средства</w:t>
      </w:r>
      <w:r w:rsidR="00DA1EF8">
        <w:t>.</w:t>
      </w:r>
    </w:p>
    <w:p w:rsidR="00DA1EF8" w:rsidRDefault="00DA1EF8" w:rsidP="00DA1E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>
        <w:t>Признать утратившим силу:</w:t>
      </w:r>
    </w:p>
    <w:p w:rsidR="007955A6" w:rsidRDefault="007955A6" w:rsidP="007955A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- Постановление № 35 от 02.03.2015 года об утверждении Административного </w:t>
      </w:r>
      <w:hyperlink r:id="rId8" w:history="1">
        <w:proofErr w:type="gramStart"/>
        <w:r w:rsidRPr="00CE596C">
          <w:rPr>
            <w:rStyle w:val="a3"/>
            <w:color w:val="auto"/>
            <w:sz w:val="24"/>
            <w:szCs w:val="24"/>
            <w:u w:val="none"/>
          </w:rPr>
          <w:t>регламент</w:t>
        </w:r>
        <w:proofErr w:type="gramEnd"/>
      </w:hyperlink>
      <w:r>
        <w:t xml:space="preserve">а предоставления Администрацией Эссойльского сельского поселения муниципальной услуги по выдаче </w:t>
      </w:r>
      <w:r w:rsidRPr="00CE596C">
        <w:t>специальных разрешений</w:t>
      </w:r>
      <w:r>
        <w:t xml:space="preserve"> </w:t>
      </w:r>
      <w:r w:rsidRPr="00CE596C">
        <w:t>на движение по автомобильным дорогам</w:t>
      </w:r>
      <w:r>
        <w:t xml:space="preserve"> </w:t>
      </w:r>
      <w:r w:rsidRPr="00CE596C">
        <w:t>местного значения транспортных средств,</w:t>
      </w:r>
      <w:r>
        <w:t xml:space="preserve"> </w:t>
      </w:r>
      <w:r w:rsidRPr="00CE596C">
        <w:t>осуществляющих перевозки опасных, тяжеловесных и (или) крупногабаритных грузов.</w:t>
      </w:r>
      <w:r>
        <w:t xml:space="preserve"> </w:t>
      </w:r>
    </w:p>
    <w:p w:rsidR="00CE596C" w:rsidRPr="007955A6" w:rsidRDefault="007955A6" w:rsidP="007955A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 </w:t>
      </w:r>
      <w:r w:rsidR="00CE596C">
        <w:t>Настоящее постановление вступает в силу со дня его обнародования.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CE596C" w:rsidRDefault="00CE596C" w:rsidP="00CE596C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        А.И.Ореханов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55A6" w:rsidRDefault="007955A6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Утвержден</w:t>
      </w:r>
      <w:proofErr w:type="gramEnd"/>
      <w:r>
        <w:rPr>
          <w:sz w:val="20"/>
          <w:szCs w:val="20"/>
        </w:rPr>
        <w:t xml:space="preserve"> Постановлением Администрации</w:t>
      </w:r>
    </w:p>
    <w:p w:rsidR="00CE596C" w:rsidRDefault="00CE596C" w:rsidP="00CE59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Эссойльского сельского поселения </w:t>
      </w:r>
    </w:p>
    <w:p w:rsidR="00CE596C" w:rsidRDefault="007955A6" w:rsidP="00CE596C">
      <w:pPr>
        <w:jc w:val="right"/>
        <w:rPr>
          <w:b/>
        </w:rPr>
      </w:pPr>
      <w:r>
        <w:rPr>
          <w:sz w:val="20"/>
          <w:szCs w:val="20"/>
        </w:rPr>
        <w:t xml:space="preserve">№    от 07 декабря  2018 </w:t>
      </w:r>
      <w:r w:rsidR="00CE596C">
        <w:rPr>
          <w:sz w:val="20"/>
          <w:szCs w:val="20"/>
        </w:rPr>
        <w:t xml:space="preserve"> года</w:t>
      </w:r>
    </w:p>
    <w:p w:rsidR="00CE596C" w:rsidRPr="00292743" w:rsidRDefault="00CE596C" w:rsidP="00CE596C">
      <w:pPr>
        <w:jc w:val="center"/>
        <w:rPr>
          <w:b/>
        </w:rPr>
      </w:pPr>
      <w:r w:rsidRPr="00292743">
        <w:rPr>
          <w:b/>
        </w:rPr>
        <w:t>Административный регламент</w:t>
      </w:r>
    </w:p>
    <w:p w:rsidR="00CE596C" w:rsidRDefault="00CE596C" w:rsidP="00CE596C">
      <w:pPr>
        <w:jc w:val="center"/>
        <w:rPr>
          <w:b/>
        </w:rPr>
      </w:pPr>
      <w:r w:rsidRPr="00292743">
        <w:rPr>
          <w:b/>
        </w:rPr>
        <w:t>предо</w:t>
      </w:r>
      <w:r>
        <w:rPr>
          <w:b/>
        </w:rPr>
        <w:t>ставления Администрацией Эссойльского сельского поселения</w:t>
      </w:r>
    </w:p>
    <w:p w:rsidR="00CE596C" w:rsidRPr="00292743" w:rsidRDefault="00CE596C" w:rsidP="00DA1EF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муниципальной услуги </w:t>
      </w:r>
      <w:proofErr w:type="gramStart"/>
      <w:r w:rsidR="007955A6">
        <w:rPr>
          <w:b/>
        </w:rPr>
        <w:t>по</w:t>
      </w:r>
      <w:proofErr w:type="gramEnd"/>
    </w:p>
    <w:p w:rsidR="00DA1EF8" w:rsidRPr="00292743" w:rsidRDefault="007955A6" w:rsidP="00DA1EF8">
      <w:pPr>
        <w:ind w:left="-360"/>
        <w:jc w:val="center"/>
        <w:rPr>
          <w:b/>
        </w:rPr>
      </w:pPr>
      <w:r>
        <w:rPr>
          <w:b/>
        </w:rPr>
        <w:t>выдаче</w:t>
      </w:r>
      <w:r w:rsidR="00DA1EF8" w:rsidRPr="00822EEC">
        <w:rPr>
          <w:b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</w:t>
      </w:r>
      <w:r>
        <w:rPr>
          <w:b/>
        </w:rPr>
        <w:t>дства</w:t>
      </w:r>
    </w:p>
    <w:p w:rsidR="00DA1EF8" w:rsidRDefault="00DA1EF8" w:rsidP="00CE596C">
      <w:pPr>
        <w:jc w:val="center"/>
      </w:pPr>
    </w:p>
    <w:p w:rsidR="00CE596C" w:rsidRDefault="00CE596C" w:rsidP="00CE596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CE596C" w:rsidRDefault="00CE596C" w:rsidP="00CE596C">
      <w:pPr>
        <w:ind w:firstLine="540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Предмет регулирования регламента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Администрацией Эссойльского сельского поселения (далее – администрация) муниципальной услуги по выдаче </w:t>
      </w:r>
      <w:r w:rsidR="007955A6">
        <w:t>специального разрешения</w:t>
      </w:r>
      <w:r>
        <w:t xml:space="preserve"> </w:t>
      </w:r>
      <w:r w:rsidRPr="00CE596C">
        <w:t>на движение по автомобильным дорогам</w:t>
      </w:r>
      <w:r>
        <w:t xml:space="preserve"> </w:t>
      </w:r>
      <w:r w:rsidRPr="00CE596C">
        <w:t>местног</w:t>
      </w:r>
      <w:r w:rsidR="007955A6">
        <w:t>о значения  тяжеловесного и (или) крупногабаритного транспортного средства</w:t>
      </w:r>
      <w:r>
        <w:t xml:space="preserve"> (далее - Регламент)</w:t>
      </w:r>
      <w:r w:rsidR="007955A6">
        <w:t xml:space="preserve">, </w:t>
      </w:r>
      <w:r>
        <w:t xml:space="preserve">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заявителями при предоставлении услуги.</w:t>
      </w:r>
      <w:proofErr w:type="gramEnd"/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Круг заявителей</w:t>
      </w: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F5F96" w:rsidRDefault="00CE596C" w:rsidP="00AF5F96">
      <w:pPr>
        <w:ind w:firstLine="709"/>
        <w:jc w:val="both"/>
      </w:pPr>
      <w:r>
        <w:t xml:space="preserve">2. </w:t>
      </w:r>
      <w:proofErr w:type="gramStart"/>
      <w:r>
        <w:t>Муниципа</w:t>
      </w:r>
      <w:r w:rsidR="007955A6">
        <w:t>льная услуга по выдаче</w:t>
      </w:r>
      <w:r>
        <w:t xml:space="preserve"> </w:t>
      </w:r>
      <w:r w:rsidR="007955A6">
        <w:t>специального разрешения</w:t>
      </w:r>
      <w:r>
        <w:t xml:space="preserve"> </w:t>
      </w:r>
      <w:r w:rsidR="007955A6" w:rsidRPr="00CE596C">
        <w:t>на движение по автомобильным дорогам</w:t>
      </w:r>
      <w:r w:rsidR="007955A6">
        <w:t xml:space="preserve"> </w:t>
      </w:r>
      <w:r w:rsidR="007955A6" w:rsidRPr="00CE596C">
        <w:t>местног</w:t>
      </w:r>
      <w:r w:rsidR="007955A6">
        <w:t xml:space="preserve">о значения  тяжеловесного и (или) крупногабаритного транспортного средства </w:t>
      </w:r>
      <w:r>
        <w:t xml:space="preserve">(далее - муниципальная услуга) предоставляется </w:t>
      </w:r>
      <w:r w:rsidR="00AF5F96" w:rsidRPr="00AF5F96">
        <w:t>юридически</w:t>
      </w:r>
      <w:r w:rsidR="00AF5F96">
        <w:t>м</w:t>
      </w:r>
      <w:r w:rsidR="00AF5F96" w:rsidRPr="00AF5F96">
        <w:t xml:space="preserve"> или физически</w:t>
      </w:r>
      <w:r w:rsidR="00AF5F96">
        <w:t>м</w:t>
      </w:r>
      <w:r w:rsidR="00AF5F96" w:rsidRPr="00AF5F96">
        <w:t xml:space="preserve"> лица</w:t>
      </w:r>
      <w:r w:rsidR="00AF5F96">
        <w:t>м</w:t>
      </w:r>
      <w:r w:rsidR="00AF5F96" w:rsidRPr="00AF5F96">
        <w:t>, осуществляющи</w:t>
      </w:r>
      <w:r w:rsidR="00AF5F96">
        <w:t>м</w:t>
      </w:r>
      <w:r w:rsidR="00AF5F96" w:rsidRPr="00AF5F96">
        <w:t xml:space="preserve"> перевозку крупногабаритного или тяжеловесного груза, или их представител</w:t>
      </w:r>
      <w:r w:rsidR="00AF5F96">
        <w:t>ям, действующим</w:t>
      </w:r>
      <w:r w:rsidR="00AF5F96" w:rsidRPr="00AF5F96">
        <w:t xml:space="preserve"> на основании документов, подтверждающих их полномочия (доверенность, договор), оформленных в соответствии с законодательством Российской Федерации (далее - заявитель).</w:t>
      </w:r>
      <w:proofErr w:type="gramEnd"/>
      <w:r w:rsidR="00AF5F96">
        <w:t xml:space="preserve"> </w:t>
      </w:r>
      <w:r w:rsidR="00AF5F96" w:rsidRPr="00AF5F96">
        <w:t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</w:t>
      </w:r>
      <w:r w:rsidR="00AF5F96">
        <w:t xml:space="preserve"> </w:t>
      </w:r>
    </w:p>
    <w:p w:rsidR="00CE596C" w:rsidRDefault="00CE596C" w:rsidP="00AF5F96">
      <w:pPr>
        <w:ind w:firstLine="709"/>
        <w:jc w:val="both"/>
      </w:pPr>
      <w:r>
        <w:t>2.1. При предоставлении муниципальной услуги  специалист Администрации не вправе требовать от заявителя:</w:t>
      </w:r>
    </w:p>
    <w:p w:rsidR="00CE596C" w:rsidRDefault="00CE596C" w:rsidP="00CE596C">
      <w:pPr>
        <w:ind w:firstLine="709"/>
        <w:jc w:val="both"/>
      </w:pPr>
      <w: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96C" w:rsidRDefault="00CE596C" w:rsidP="00CE596C">
      <w:pPr>
        <w:ind w:firstLine="709"/>
        <w:jc w:val="both"/>
      </w:pPr>
      <w:r>
        <w:t>б)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CE596C" w:rsidRDefault="00CE596C" w:rsidP="00CE596C">
      <w:pPr>
        <w:ind w:firstLine="540"/>
        <w:jc w:val="both"/>
      </w:pPr>
      <w:proofErr w:type="gramStart"/>
      <w:r>
        <w:t>в) 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955A6" w:rsidRDefault="007955A6" w:rsidP="00CE596C">
      <w:pPr>
        <w:ind w:firstLine="540"/>
        <w:jc w:val="both"/>
      </w:pPr>
    </w:p>
    <w:p w:rsidR="007955A6" w:rsidRDefault="007955A6" w:rsidP="00CE596C">
      <w:pPr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lastRenderedPageBreak/>
        <w:t>Требования к порядку информирования о предоставлении</w:t>
      </w:r>
    </w:p>
    <w:p w:rsidR="00CE596C" w:rsidRDefault="00CE596C" w:rsidP="00CE596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3. Место нахождения администрации: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3.1. График работы администрации: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</w:t>
      </w:r>
      <w:r w:rsidR="007955A6">
        <w:rPr>
          <w:rFonts w:ascii="Times New Roman" w:hAnsi="Times New Roman" w:cs="Times New Roman"/>
          <w:sz w:val="24"/>
          <w:szCs w:val="24"/>
        </w:rPr>
        <w:t>ник - четверг                 08.30 - 17.00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</w:t>
      </w:r>
      <w:r w:rsidR="007955A6">
        <w:rPr>
          <w:rFonts w:ascii="Times New Roman" w:hAnsi="Times New Roman" w:cs="Times New Roman"/>
          <w:sz w:val="24"/>
          <w:szCs w:val="24"/>
        </w:rPr>
        <w:t xml:space="preserve">                       9.00 – 16</w:t>
      </w:r>
      <w:r>
        <w:rPr>
          <w:rFonts w:ascii="Times New Roman" w:hAnsi="Times New Roman" w:cs="Times New Roman"/>
          <w:sz w:val="24"/>
          <w:szCs w:val="24"/>
        </w:rPr>
        <w:t>.00;</w:t>
      </w:r>
    </w:p>
    <w:p w:rsidR="00CE596C" w:rsidRDefault="00CE596C" w:rsidP="00CE596C">
      <w:pPr>
        <w:pStyle w:val="ConsPlusNonformat"/>
        <w:widowControl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3.2. Справочный телефон администрации: 8-(814 56)-33-5-34.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Портал) и официальном сайте администрации в информационно-телекоммуникационной сети "Интернет" (</w:t>
      </w:r>
      <w:hyperlink r:id="rId9" w:history="1">
        <w:r w:rsidRPr="00CE596C">
          <w:rPr>
            <w:rStyle w:val="a3"/>
            <w:sz w:val="24"/>
            <w:szCs w:val="24"/>
          </w:rPr>
          <w:t>www.</w:t>
        </w:r>
        <w:r w:rsidRPr="00CE596C">
          <w:rPr>
            <w:rStyle w:val="a3"/>
            <w:sz w:val="24"/>
            <w:szCs w:val="24"/>
            <w:lang w:val="en-US"/>
          </w:rPr>
          <w:t>essoila</w:t>
        </w:r>
        <w:r w:rsidRPr="00CE596C">
          <w:rPr>
            <w:rStyle w:val="a3"/>
            <w:sz w:val="24"/>
            <w:szCs w:val="24"/>
          </w:rPr>
          <w:t>-</w:t>
        </w:r>
        <w:r w:rsidRPr="00CE596C">
          <w:rPr>
            <w:rStyle w:val="a3"/>
            <w:sz w:val="24"/>
            <w:szCs w:val="24"/>
            <w:lang w:val="en-US"/>
          </w:rPr>
          <w:t>sp</w:t>
        </w:r>
        <w:r w:rsidRPr="00CE596C">
          <w:rPr>
            <w:rStyle w:val="a3"/>
            <w:sz w:val="24"/>
            <w:szCs w:val="24"/>
          </w:rPr>
          <w:t>.</w:t>
        </w:r>
        <w:proofErr w:type="spellStart"/>
        <w:r w:rsidRPr="00CE596C">
          <w:rPr>
            <w:rStyle w:val="a3"/>
            <w:sz w:val="24"/>
            <w:szCs w:val="24"/>
          </w:rPr>
          <w:t>ru</w:t>
        </w:r>
        <w:proofErr w:type="spellEnd"/>
      </w:hyperlink>
      <w:r w:rsidRPr="00EA3A72">
        <w:t>)</w:t>
      </w:r>
      <w:r>
        <w:t xml:space="preserve"> (далее - сайт администрации).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3.4. Информация о месте нахождения и графике работы администрации, порядке и ходе предоставления муниципальной услуги предоставляется </w:t>
      </w:r>
      <w:r w:rsidR="00AF5F96">
        <w:t xml:space="preserve">заявителям </w:t>
      </w:r>
      <w:r>
        <w:t>в устной форме работником администрации: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в помещении для приема граждан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по справочному телефону администрации </w:t>
      </w:r>
      <w:proofErr w:type="gramStart"/>
      <w:r>
        <w:t>(</w:t>
      </w:r>
      <w:r w:rsidR="001A43A2">
        <w:t xml:space="preserve"> </w:t>
      </w:r>
      <w:proofErr w:type="gramEnd"/>
      <w:r w:rsidR="001A43A2">
        <w:t>п.</w:t>
      </w:r>
      <w:hyperlink r:id="rId10" w:history="1">
        <w:r w:rsidR="001A43A2">
          <w:rPr>
            <w:rStyle w:val="a3"/>
            <w:color w:val="auto"/>
            <w:sz w:val="24"/>
            <w:szCs w:val="24"/>
            <w:u w:val="none"/>
          </w:rPr>
          <w:t>3.3.</w:t>
        </w:r>
      </w:hyperlink>
      <w:r>
        <w:t xml:space="preserve"> Регламента).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3.5. Письменные обращения: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 xml:space="preserve">направляются в администрацию по почтовому адресу: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 и на факс: 8-(814 56)-33-5-34;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принимаются работником администрации.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CE596C" w:rsidRDefault="00CE596C" w:rsidP="00CE596C">
      <w:pPr>
        <w:autoSpaceDE w:val="0"/>
        <w:autoSpaceDN w:val="0"/>
        <w:adjustRightInd w:val="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муниципальной услуги</w:t>
      </w:r>
    </w:p>
    <w:p w:rsidR="00CE596C" w:rsidRDefault="00CE596C" w:rsidP="00CE596C">
      <w:pPr>
        <w:jc w:val="both"/>
      </w:pPr>
    </w:p>
    <w:p w:rsidR="00CE596C" w:rsidRDefault="00CE596C" w:rsidP="00AF5F96">
      <w:pPr>
        <w:ind w:firstLine="708"/>
        <w:jc w:val="both"/>
      </w:pPr>
      <w:r>
        <w:t xml:space="preserve">4. Муниципальная услуга по выдаче </w:t>
      </w:r>
      <w:r w:rsidR="001A43A2">
        <w:t>специального разрешения</w:t>
      </w:r>
      <w:r w:rsidR="00AF5F96">
        <w:t xml:space="preserve"> </w:t>
      </w:r>
      <w:r w:rsidR="00AF5F96" w:rsidRPr="00CE596C">
        <w:t xml:space="preserve">на движение </w:t>
      </w:r>
      <w:r w:rsidR="001A43A2" w:rsidRPr="00CE596C">
        <w:t>по автомобильным дорогам</w:t>
      </w:r>
      <w:r w:rsidR="001A43A2">
        <w:t xml:space="preserve"> </w:t>
      </w:r>
      <w:r w:rsidR="001A43A2" w:rsidRPr="00CE596C">
        <w:t>местног</w:t>
      </w:r>
      <w:r w:rsidR="001A43A2">
        <w:t>о значения  тяжеловесного и (или) крупногабаритного транспортного средства.</w:t>
      </w:r>
    </w:p>
    <w:p w:rsidR="00CE596C" w:rsidRDefault="00CE596C" w:rsidP="00CE596C">
      <w:pPr>
        <w:ind w:firstLine="708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CE596C" w:rsidRDefault="00CE596C" w:rsidP="00CE596C">
      <w:pPr>
        <w:autoSpaceDE w:val="0"/>
        <w:autoSpaceDN w:val="0"/>
        <w:adjustRightInd w:val="0"/>
        <w:jc w:val="both"/>
      </w:pP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 Республики Карелия.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ind w:firstLine="708"/>
        <w:jc w:val="both"/>
      </w:pPr>
      <w:r>
        <w:t>6. Результатом предоставления муниципальной услуги является:</w:t>
      </w:r>
    </w:p>
    <w:p w:rsidR="00AF5F96" w:rsidRDefault="00AF5F96" w:rsidP="00AF5F96">
      <w:pPr>
        <w:ind w:firstLine="708"/>
        <w:jc w:val="both"/>
      </w:pPr>
      <w:r w:rsidRPr="00AF5F96">
        <w:t>- выдача разового разрешения для перевозки грузов категории 1 и категории 2 на одну перевозку груза по определенному (конкретному) маршруту в указанные в разрешении сроки;</w:t>
      </w:r>
    </w:p>
    <w:p w:rsidR="00AF5F96" w:rsidRDefault="00AF5F96" w:rsidP="00AF5F96">
      <w:pPr>
        <w:ind w:firstLine="708"/>
        <w:jc w:val="both"/>
      </w:pPr>
      <w:r w:rsidRPr="00AF5F96">
        <w:t>- выдача разрешения для перевозки грузов категории 1 на срок от 1 до 3 месяцев или на определенное количество данного вида перевозок в течение указанного в заявлении времени, но не более чем на 3 месяца;</w:t>
      </w:r>
    </w:p>
    <w:p w:rsidR="00AF5F96" w:rsidRDefault="00AF5F96" w:rsidP="00AF5F96">
      <w:pPr>
        <w:ind w:firstLine="708"/>
        <w:jc w:val="both"/>
      </w:pPr>
      <w:r w:rsidRPr="00AF5F96">
        <w:t xml:space="preserve">- отказ в выдаче разрешения. </w:t>
      </w:r>
    </w:p>
    <w:p w:rsidR="00AF5F96" w:rsidRDefault="00AF5F96" w:rsidP="00AF5F96">
      <w:pPr>
        <w:ind w:firstLine="708"/>
        <w:jc w:val="both"/>
      </w:pPr>
      <w:r w:rsidRPr="00AF5F96">
        <w:lastRenderedPageBreak/>
        <w:t>В процессе предоставления муниципальной услуги Администрация взаимодействует в целях согласования маршрута следования транспортных средств, осуществляющих перевозки тяжеловесных и</w:t>
      </w:r>
      <w:r w:rsidR="00EC22F6">
        <w:t xml:space="preserve"> </w:t>
      </w:r>
      <w:r w:rsidRPr="00AF5F96">
        <w:t xml:space="preserve">(или) крупногабаритных грузов, </w:t>
      </w:r>
      <w:proofErr w:type="gramStart"/>
      <w:r w:rsidRPr="00AF5F96">
        <w:t>с</w:t>
      </w:r>
      <w:proofErr w:type="gramEnd"/>
      <w:r w:rsidRPr="00AF5F96">
        <w:t>:</w:t>
      </w:r>
    </w:p>
    <w:p w:rsidR="00AF5F96" w:rsidRDefault="00AF5F96" w:rsidP="00AF5F96">
      <w:pPr>
        <w:jc w:val="both"/>
      </w:pPr>
      <w:r>
        <w:t xml:space="preserve">- </w:t>
      </w:r>
      <w:r w:rsidRPr="00AF5F96">
        <w:t>органами управления автомобильными дорогами, балансодержателями искусственных сооружений и коммуникаций;</w:t>
      </w:r>
    </w:p>
    <w:p w:rsidR="00CE596C" w:rsidRPr="00AF5F96" w:rsidRDefault="00AF5F96" w:rsidP="00AF5F96">
      <w:pPr>
        <w:jc w:val="both"/>
      </w:pPr>
      <w:r>
        <w:t xml:space="preserve">- </w:t>
      </w:r>
      <w:r w:rsidRPr="00AF5F96">
        <w:t>отделениями железных дорог (мосты, путепроводы, железнодорожные переезды, подземные трубопроводы и кабели, воздушные линии электроснабжения и связи и т.п.).</w:t>
      </w:r>
    </w:p>
    <w:p w:rsidR="00AF5F96" w:rsidRDefault="00AF5F96"/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предоставления муниципальной услуги</w:t>
      </w:r>
    </w:p>
    <w:p w:rsidR="00AF5F96" w:rsidRDefault="00AF5F96" w:rsidP="00AF5F96">
      <w:pPr>
        <w:jc w:val="both"/>
      </w:pPr>
    </w:p>
    <w:p w:rsidR="00AF5F96" w:rsidRDefault="00AF5F96" w:rsidP="00AF5F96">
      <w:pPr>
        <w:ind w:firstLine="708"/>
        <w:jc w:val="both"/>
      </w:pPr>
      <w:r>
        <w:t xml:space="preserve">7. </w:t>
      </w:r>
      <w:r w:rsidRPr="00AF5F96">
        <w:t>Срок предоставления муниципальной услуги составляет:</w:t>
      </w:r>
    </w:p>
    <w:p w:rsidR="00AF5F96" w:rsidRDefault="00AF5F96" w:rsidP="00AF5F96">
      <w:pPr>
        <w:ind w:firstLine="708"/>
        <w:jc w:val="both"/>
      </w:pPr>
      <w:r w:rsidRPr="00AF5F96">
        <w:t>для грузов 1-й категории - в течение 10 дней со дня регистрации заявления на получение разрешения на перевозку тяжеловесных грузов;</w:t>
      </w:r>
    </w:p>
    <w:p w:rsidR="00CF1D9B" w:rsidRDefault="00AF5F96" w:rsidP="00AF5F96">
      <w:pPr>
        <w:ind w:firstLine="708"/>
        <w:jc w:val="both"/>
      </w:pPr>
      <w:r w:rsidRPr="00AF5F96">
        <w:t>для грузов 2-й категории - в течение 30 дней со дня регистрации заявления на получение разового разрешения на перевозку тяжеловесных грузов.</w:t>
      </w:r>
    </w:p>
    <w:p w:rsidR="00AF5F96" w:rsidRDefault="00AF5F96" w:rsidP="00AF5F96">
      <w:pPr>
        <w:jc w:val="both"/>
      </w:pP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нормативных правовых актов, регулирующих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отношения, возникающие в связи с предоставлением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AF5F96" w:rsidRDefault="00AF5F96" w:rsidP="00AF5F96">
      <w:pPr>
        <w:autoSpaceDE w:val="0"/>
        <w:autoSpaceDN w:val="0"/>
        <w:adjustRightInd w:val="0"/>
        <w:ind w:firstLine="540"/>
        <w:jc w:val="both"/>
      </w:pPr>
    </w:p>
    <w:p w:rsidR="00AF5F96" w:rsidRDefault="00AF5F96" w:rsidP="00AF5F96">
      <w:pPr>
        <w:ind w:firstLine="709"/>
      </w:pPr>
      <w:r>
        <w:t xml:space="preserve">8. </w:t>
      </w:r>
      <w:proofErr w:type="gramStart"/>
      <w:r>
        <w:t>Отношения, возникающие в связи с предоставлением муниципальной услуги регулируются</w:t>
      </w:r>
      <w:proofErr w:type="gramEnd"/>
      <w:r>
        <w:t>:</w:t>
      </w:r>
    </w:p>
    <w:p w:rsidR="00AF5F96" w:rsidRDefault="00AF5F96" w:rsidP="00AF5F96">
      <w:pPr>
        <w:jc w:val="both"/>
      </w:pPr>
      <w:r>
        <w:t>-   Конституцией Российской Федерации;</w:t>
      </w:r>
    </w:p>
    <w:p w:rsidR="00AF5F96" w:rsidRDefault="00AF5F96" w:rsidP="00AF5F96">
      <w:pPr>
        <w:jc w:val="both"/>
      </w:pPr>
      <w:r w:rsidRPr="00AF5F96">
        <w:t>- Налоговым кодексом Российской Федерации (часть 2);</w:t>
      </w:r>
    </w:p>
    <w:p w:rsidR="00AF5F96" w:rsidRDefault="00AF5F96" w:rsidP="00AF5F96">
      <w:pPr>
        <w:jc w:val="both"/>
      </w:pPr>
      <w:r w:rsidRPr="00AF5F96">
        <w:t>- Федеральным законом от 27.07.2010 N 210-ФЗ "Об организации предоставления государственных и муниципальных услуг";</w:t>
      </w:r>
    </w:p>
    <w:p w:rsidR="00AF5F96" w:rsidRDefault="00AF5F96" w:rsidP="00AF5F96">
      <w:pPr>
        <w:jc w:val="both"/>
      </w:pPr>
      <w:r w:rsidRPr="00AF5F96">
        <w:t xml:space="preserve">- Федеральным законом от 10.12.1995 N 196-ФЗ "О безопасности дорожного движения"; </w:t>
      </w:r>
    </w:p>
    <w:p w:rsidR="00AF5F96" w:rsidRDefault="00AF5F96" w:rsidP="00AF5F96">
      <w:pPr>
        <w:jc w:val="both"/>
      </w:pPr>
      <w:r w:rsidRPr="00AF5F96">
        <w:t>- Федеральным законом от 02.05.2006 N 59-ФЗ "О порядке рассмотрения обращений граждан Российской Федерации";</w:t>
      </w:r>
    </w:p>
    <w:p w:rsidR="00AF5F96" w:rsidRDefault="00AF5F96" w:rsidP="00AF5F96">
      <w:pPr>
        <w:jc w:val="both"/>
      </w:pPr>
      <w:r w:rsidRPr="00AF5F96">
        <w:t>- Федеральным законом РФ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AF5F96" w:rsidRDefault="00AF5F96" w:rsidP="00AF5F96">
      <w:pPr>
        <w:jc w:val="both"/>
      </w:pPr>
      <w:proofErr w:type="gramStart"/>
      <w:r w:rsidRPr="00AF5F96">
        <w:t>- Постановлением Правительства Российской Федерации от 23.10.1993 N 1090 "О правилах дорожного движения");</w:t>
      </w:r>
      <w:proofErr w:type="gramEnd"/>
    </w:p>
    <w:p w:rsidR="00AF5F96" w:rsidRDefault="00AF5F96" w:rsidP="00AF5F96">
      <w:pPr>
        <w:jc w:val="both"/>
      </w:pPr>
      <w:r w:rsidRPr="00AF5F96">
        <w:t>-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AF5F96" w:rsidRDefault="00AF5F96" w:rsidP="00AF5F96">
      <w:pPr>
        <w:jc w:val="both"/>
      </w:pPr>
      <w:r w:rsidRPr="00AF5F96">
        <w:t>- 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 (далее - Инструкция);</w:t>
      </w:r>
    </w:p>
    <w:p w:rsidR="00AF5F96" w:rsidRDefault="00AF5F96" w:rsidP="00AF5F96">
      <w:pPr>
        <w:jc w:val="both"/>
      </w:pPr>
      <w:r>
        <w:t>- Уставом Эссойльского сельского поселения.</w:t>
      </w: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документов,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в соответствии с нормативными правовыми актами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 предоставления муниципальной услуги</w:t>
      </w:r>
    </w:p>
    <w:p w:rsidR="00AF5F96" w:rsidRDefault="00AF5F96" w:rsidP="00AF5F96">
      <w:pPr>
        <w:autoSpaceDE w:val="0"/>
        <w:autoSpaceDN w:val="0"/>
        <w:adjustRightInd w:val="0"/>
        <w:ind w:firstLine="540"/>
        <w:jc w:val="both"/>
      </w:pPr>
    </w:p>
    <w:p w:rsidR="00AF5F96" w:rsidRDefault="00AF5F96" w:rsidP="00AF5F96">
      <w:pPr>
        <w:autoSpaceDE w:val="0"/>
        <w:autoSpaceDN w:val="0"/>
        <w:adjustRightInd w:val="0"/>
        <w:ind w:firstLine="709"/>
        <w:jc w:val="both"/>
      </w:pPr>
      <w:r>
        <w:t>9. Основанием для предоставления муниципальной услуги является поступившее в администрацию заявление о предоставлении муниципальной услуги.</w:t>
      </w:r>
    </w:p>
    <w:p w:rsidR="00AF5F96" w:rsidRDefault="00AF5F96" w:rsidP="00AF5F96">
      <w:pPr>
        <w:autoSpaceDE w:val="0"/>
        <w:autoSpaceDN w:val="0"/>
        <w:adjustRightInd w:val="0"/>
        <w:ind w:firstLine="709"/>
        <w:jc w:val="both"/>
      </w:pPr>
      <w:r>
        <w:t>9.1. Исчерпывающий перечень документов, необходимых для предоставления муниципальной услуги:</w:t>
      </w:r>
    </w:p>
    <w:p w:rsidR="00AF5F96" w:rsidRDefault="00AF5F96" w:rsidP="00AF5F96">
      <w:pPr>
        <w:jc w:val="both"/>
      </w:pPr>
      <w:r w:rsidRPr="00AF5F96">
        <w:t xml:space="preserve">- схема автопоезда с изображением на ней всех участвующих в перевозке транспортных </w:t>
      </w:r>
      <w:r>
        <w:t>с</w:t>
      </w:r>
      <w:r w:rsidRPr="00AF5F96">
        <w:t xml:space="preserve">редств, количества осей и колес на них, взаимного расположения колес и осей, </w:t>
      </w:r>
      <w:r>
        <w:lastRenderedPageBreak/>
        <w:t>р</w:t>
      </w:r>
      <w:r w:rsidRPr="00AF5F96">
        <w:t>аспределения нагрузки по осям и на отдельные колеса с учетом возможного неравномерного распределения нагрузки по длине оси - для транспортных средств 2-й категории;</w:t>
      </w:r>
    </w:p>
    <w:p w:rsidR="00AF5F96" w:rsidRDefault="00AF5F96" w:rsidP="00AF5F96">
      <w:pPr>
        <w:jc w:val="both"/>
      </w:pPr>
      <w:r w:rsidRPr="00AF5F96">
        <w:t>- документ, подтверждающий уплату государственной пошлины.</w:t>
      </w:r>
    </w:p>
    <w:p w:rsidR="00EC22F6" w:rsidRDefault="00EC22F6" w:rsidP="00AF5F9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отказа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приеме документов, необходимых для предоставления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ind w:firstLine="708"/>
        <w:jc w:val="both"/>
      </w:pPr>
      <w:r>
        <w:t xml:space="preserve">10. Исчерпывающий перечень оснований для отказа в приеме документов, необходимых для предоставления муниципальной услуги: </w:t>
      </w:r>
    </w:p>
    <w:p w:rsidR="00EC22F6" w:rsidRDefault="00EC22F6" w:rsidP="00EC22F6">
      <w:pPr>
        <w:jc w:val="both"/>
      </w:pPr>
      <w:r>
        <w:t>- отсутствие у Заявителя документа, подтверждающего право действовать от имени юридического лица;</w:t>
      </w:r>
    </w:p>
    <w:p w:rsidR="00EC22F6" w:rsidRDefault="00EC22F6" w:rsidP="00EC22F6">
      <w:pPr>
        <w:jc w:val="both"/>
      </w:pPr>
      <w:r>
        <w:t>- предоставление заявителем документов, содержащих ошибки или противоречивые сведения;</w:t>
      </w:r>
    </w:p>
    <w:p w:rsidR="00EC22F6" w:rsidRDefault="00EC22F6" w:rsidP="00EC22F6">
      <w:pPr>
        <w:jc w:val="both"/>
      </w:pPr>
      <w:r>
        <w:t>- документы не поддаются прочтению;</w:t>
      </w:r>
    </w:p>
    <w:p w:rsidR="00EC22F6" w:rsidRDefault="00EC22F6" w:rsidP="00EC22F6">
      <w:pPr>
        <w:jc w:val="both"/>
      </w:pPr>
      <w:r>
        <w:t>- документы выполнены не на русском языке;</w:t>
      </w:r>
    </w:p>
    <w:p w:rsidR="00EC22F6" w:rsidRDefault="00EC22F6" w:rsidP="00EC22F6">
      <w:pPr>
        <w:jc w:val="both"/>
      </w:pPr>
      <w:r>
        <w:t>- в документах есть подчистки, приписки, зачеркнутые слова и иные неоговоренные исправления;</w:t>
      </w:r>
    </w:p>
    <w:p w:rsidR="00EC22F6" w:rsidRDefault="00EC22F6" w:rsidP="00EC22F6">
      <w:pPr>
        <w:jc w:val="both"/>
      </w:pPr>
      <w:r>
        <w:t>- документы исполнены карандашом;</w:t>
      </w:r>
    </w:p>
    <w:p w:rsidR="00EC22F6" w:rsidRDefault="00EC22F6" w:rsidP="00EC22F6">
      <w:pPr>
        <w:jc w:val="both"/>
      </w:pPr>
      <w:r>
        <w:t>- документы имеют серьезные повреждения, наличие которых не позволяет однозначно истолковать их содержание.</w:t>
      </w:r>
    </w:p>
    <w:p w:rsidR="00EC22F6" w:rsidRDefault="00EC22F6" w:rsidP="00EC22F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приостановления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или отказа в предоставлении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C22F6" w:rsidRDefault="00EC22F6" w:rsidP="00EC22F6">
      <w:pPr>
        <w:ind w:firstLine="708"/>
        <w:jc w:val="both"/>
      </w:pPr>
      <w:r>
        <w:t>11. Исчерпывающий перечень оснований для отказа в предоставлении муниципальной услуги:</w:t>
      </w:r>
    </w:p>
    <w:p w:rsidR="00EC22F6" w:rsidRDefault="00EC22F6" w:rsidP="00EC22F6">
      <w:pPr>
        <w:autoSpaceDE w:val="0"/>
        <w:autoSpaceDN w:val="0"/>
        <w:adjustRightInd w:val="0"/>
        <w:ind w:firstLine="567"/>
        <w:jc w:val="both"/>
        <w:outlineLvl w:val="0"/>
      </w:pPr>
      <w:r>
        <w:t>- наличие в документах, необходимых для предоставления муниципальной услуги, недостоверной и (или) искаженной информации;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непредставление одного или нескольких документов, необходимых для предоставления муниципальной услуги;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 xml:space="preserve">- отказа в согласовании маршрута следования транспортного средства, осуществляющего перевозку тяжеловесных и (или) крупногабаритных грузов, органами исполнительной власти субъектов Российской Федерации, органами местного самоуправления, учреждениями, организациями, указанными в пункте </w:t>
      </w:r>
      <w:r>
        <w:t>6</w:t>
      </w:r>
      <w:r w:rsidRPr="00EC22F6">
        <w:t xml:space="preserve"> настоящего Административного регламента;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>- превышения установленных правилами перевозки грузов автомобильным транспортом, утверждаемыми Правительством Российской Федерации, значений предельно допустимой массы транспортного средства и предельно допустимых осевых нагрузок транспортного средства;</w:t>
      </w:r>
    </w:p>
    <w:p w:rsidR="00EC22F6" w:rsidRP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>- несогласия заявителя с предложенным специальным проектом или другим маршрутом следования транспортного средства, осуществляющего перевозку тяжеловесного и (или) крупногабаритного груза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отсутствие квитанции об оплате государственной пошлины.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услуг, которые являются необходимыми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обязательными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lastRenderedPageBreak/>
        <w:t>Порядок, размер и основания взимания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государственной пошлины или иной платы, взимаемой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предоставление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13. Муниципальная услуга предоставляется после оплаты го</w:t>
      </w:r>
      <w:r w:rsidR="001A43A2">
        <w:t>сударственной пошлины за провоз</w:t>
      </w:r>
      <w:r w:rsidRPr="00CE596C">
        <w:t xml:space="preserve"> тяжеловесных и (или) крупногабаритных грузов</w:t>
      </w:r>
      <w:r w:rsidRPr="00EC22F6">
        <w:rPr>
          <w:rFonts w:ascii="Tahoma" w:hAnsi="Tahoma" w:cs="Tahoma"/>
          <w:color w:val="063150"/>
          <w:sz w:val="20"/>
          <w:szCs w:val="20"/>
        </w:rPr>
        <w:t xml:space="preserve"> </w:t>
      </w:r>
      <w:r w:rsidRPr="00EC22F6">
        <w:t>в соответствии с подпунктом 111 пункта 1 статьи 333.33 части второй Налогового кодекса Российской Федерации и возмещение владельцем транспортного средства, осуществляющего перевозки тяжеловесных грузов, вреда, причиняемого таким транспортным средством.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 w:rsidRPr="00EC22F6">
        <w:t>Заявителем уплачивается вред, причиняемый автомобильным дорогам транспортными средствами.</w:t>
      </w:r>
    </w:p>
    <w:p w:rsidR="00EC22F6" w:rsidRPr="00EC22F6" w:rsidRDefault="00EC22F6" w:rsidP="00EC22F6">
      <w:pPr>
        <w:autoSpaceDE w:val="0"/>
        <w:autoSpaceDN w:val="0"/>
        <w:adjustRightInd w:val="0"/>
        <w:ind w:firstLine="709"/>
        <w:jc w:val="both"/>
      </w:pPr>
      <w:r w:rsidRPr="00EC22F6">
        <w:t xml:space="preserve">Расчет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вне границ населенных пунктов в границах </w:t>
      </w:r>
      <w:r>
        <w:t xml:space="preserve">Эссойльского сельского </w:t>
      </w:r>
      <w:r w:rsidRPr="00EC22F6">
        <w:t>поселения рассчитывается в соответствии с таблицей, приведенной в приложении 4 к настоящему Регламенту.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Максимальный срок ожидания в очереди при подаче запроса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предоставлении муниципальной услуги и при получении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результата предоставления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EC22F6" w:rsidRDefault="00EC22F6" w:rsidP="00EC22F6"/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и порядок регистрации запроса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заявителя о предоставлении  муниципальной услуги,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том числе в электронной форме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</w:p>
    <w:p w:rsidR="00EC22F6" w:rsidRDefault="00EC22F6" w:rsidP="00EC22F6">
      <w:pPr>
        <w:ind w:firstLine="709"/>
        <w:jc w:val="both"/>
      </w:pPr>
      <w:r>
        <w:t xml:space="preserve"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 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помещениям, в которых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предоставляется муниципальная услуга, к месту ожидания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приема заявителей, размещению и оформлению </w:t>
      </w:r>
      <w:proofErr w:type="gramStart"/>
      <w:r>
        <w:rPr>
          <w:b/>
        </w:rPr>
        <w:t>визуальной</w:t>
      </w:r>
      <w:proofErr w:type="gramEnd"/>
      <w:r>
        <w:rPr>
          <w:b/>
        </w:rPr>
        <w:t>,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текстовой и </w:t>
      </w:r>
      <w:proofErr w:type="spellStart"/>
      <w:r>
        <w:rPr>
          <w:b/>
        </w:rPr>
        <w:t>мультимедийной</w:t>
      </w:r>
      <w:proofErr w:type="spellEnd"/>
      <w:r>
        <w:rPr>
          <w:b/>
        </w:rPr>
        <w:t xml:space="preserve"> информации о порядке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предоставления такой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чрезвычайных ситуаций;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lastRenderedPageBreak/>
        <w:t>16.1. Место ожидания и приема граждан должно соответствовать следующим требованиям: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удобство доступа, в том числе гражданам с ограниченными физическими возможностями;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чрезвычайной ситуации;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доступных мест общего пользования (туалет, гардероб);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в достаточном количестве бумаги формата A4 и канцелярских принадлежностей;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возможность копирования документов;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ind w:firstLine="708"/>
        <w:jc w:val="both"/>
      </w:pPr>
      <w:r>
        <w:t>17. Доступность муниципальной услуги характеризуется следующими показателями:</w:t>
      </w:r>
    </w:p>
    <w:p w:rsidR="00EC22F6" w:rsidRDefault="00EC22F6" w:rsidP="00EC22F6">
      <w:pPr>
        <w:jc w:val="both"/>
      </w:pPr>
      <w:r>
        <w:t>- прием обращений по предоставлению муниципальной услуги осуществляется ежедневно, с понедельника по пятницу.</w:t>
      </w:r>
    </w:p>
    <w:p w:rsidR="00EC22F6" w:rsidRDefault="00EC22F6" w:rsidP="00EC22F6">
      <w:pPr>
        <w:ind w:firstLine="708"/>
        <w:jc w:val="both"/>
      </w:pPr>
      <w:r>
        <w:t>17.1. Качество муниципальной услуги характеризуется следующим показателем:</w:t>
      </w:r>
    </w:p>
    <w:p w:rsidR="00EC22F6" w:rsidRDefault="00EC22F6" w:rsidP="00EC22F6">
      <w:pPr>
        <w:jc w:val="both"/>
      </w:pPr>
      <w:r>
        <w:t>- исполнение услуги в установленные сроки;</w:t>
      </w:r>
    </w:p>
    <w:p w:rsidR="00EC22F6" w:rsidRDefault="00EC22F6" w:rsidP="00EC22F6">
      <w:pPr>
        <w:jc w:val="both"/>
      </w:pPr>
      <w:r>
        <w:t>- отсутствие жалоб от получателя услуги.</w:t>
      </w:r>
    </w:p>
    <w:p w:rsidR="00EC22F6" w:rsidRDefault="00EC22F6" w:rsidP="00EC22F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Иные требования, в том числе учитывающие особенности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предоставления муниципальной услуги в </w:t>
      </w:r>
      <w:proofErr w:type="gramStart"/>
      <w:r>
        <w:rPr>
          <w:b/>
        </w:rPr>
        <w:t>многофункциональных</w:t>
      </w:r>
      <w:proofErr w:type="gramEnd"/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 и муниципальных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услуг и особенности предоставления муниципальной</w:t>
      </w:r>
    </w:p>
    <w:p w:rsidR="00EC22F6" w:rsidRDefault="00EC22F6" w:rsidP="00EC22F6">
      <w:pPr>
        <w:autoSpaceDE w:val="0"/>
        <w:autoSpaceDN w:val="0"/>
        <w:adjustRightInd w:val="0"/>
        <w:jc w:val="both"/>
      </w:pPr>
      <w:r>
        <w:rPr>
          <w:b/>
        </w:rPr>
        <w:t>услуги в электронной форме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 w:rsidR="00EC22F6" w:rsidRDefault="00EC22F6" w:rsidP="00EC22F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C22F6" w:rsidRDefault="00EC22F6" w:rsidP="00EC22F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III. Состав, последовательность и сроки выполнения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(действий), требования к порядку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 в электронной форме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19. Предоставление муниципальной услуги включает в себя следующие административные процедуры:</w:t>
      </w:r>
    </w:p>
    <w:p w:rsidR="00EC22F6" w:rsidRDefault="00EC22F6" w:rsidP="00EC22F6">
      <w:pPr>
        <w:jc w:val="both"/>
      </w:pPr>
      <w:r w:rsidRPr="00EC22F6">
        <w:t>- прием и регистрация документов;</w:t>
      </w:r>
    </w:p>
    <w:p w:rsidR="00EC22F6" w:rsidRDefault="00EC22F6" w:rsidP="00EC22F6">
      <w:pPr>
        <w:jc w:val="both"/>
      </w:pPr>
      <w:r w:rsidRPr="00EC22F6">
        <w:t>- рассмотрение документов;</w:t>
      </w:r>
    </w:p>
    <w:p w:rsidR="00EC22F6" w:rsidRDefault="00EC22F6" w:rsidP="00EC22F6">
      <w:pPr>
        <w:jc w:val="both"/>
      </w:pPr>
      <w:r w:rsidRPr="00EC22F6">
        <w:lastRenderedPageBreak/>
        <w:t>- расчет размера вреда, причиняемого дорогам и дорожным сооружениям транспортным средством, предоставление перевозчику счета на его оплату и реквизитов на уплату госпошлины;</w:t>
      </w:r>
    </w:p>
    <w:p w:rsidR="00EC22F6" w:rsidRDefault="00EC22F6" w:rsidP="00EC22F6">
      <w:pPr>
        <w:jc w:val="both"/>
      </w:pPr>
      <w:r w:rsidRPr="00EC22F6">
        <w:t>- согласование маршрута транспортного средства, о</w:t>
      </w:r>
      <w:r w:rsidR="00121E47">
        <w:t xml:space="preserve">существляющего перевозки </w:t>
      </w:r>
      <w:r w:rsidRPr="00EC22F6">
        <w:t xml:space="preserve"> тяжеловесных и (или) крупногабаритных грузов;</w:t>
      </w:r>
    </w:p>
    <w:p w:rsidR="00EC22F6" w:rsidRDefault="00EC22F6" w:rsidP="00EC22F6">
      <w:pPr>
        <w:jc w:val="both"/>
      </w:pPr>
      <w:r w:rsidRPr="00EC22F6">
        <w:t>- выдача р</w:t>
      </w:r>
      <w:r>
        <w:t>азрешения или отказ в выдаче разрешения</w:t>
      </w:r>
      <w:r w:rsidRPr="00EC22F6">
        <w:t>.</w:t>
      </w:r>
    </w:p>
    <w:p w:rsidR="00EC22F6" w:rsidRDefault="00EC22F6" w:rsidP="00EC22F6">
      <w:pPr>
        <w:ind w:firstLine="708"/>
        <w:jc w:val="both"/>
      </w:pPr>
      <w:r w:rsidRPr="00EC22F6">
        <w:t xml:space="preserve">Последовательность и состав выполняемых административных действий </w:t>
      </w:r>
      <w:proofErr w:type="gramStart"/>
      <w:r w:rsidRPr="00EC22F6">
        <w:t>представлены</w:t>
      </w:r>
      <w:proofErr w:type="gramEnd"/>
      <w:r w:rsidRPr="00EC22F6">
        <w:t xml:space="preserve"> в блок-схеме, приведенной в приложении </w:t>
      </w:r>
      <w:r w:rsidR="00680052">
        <w:t>№2</w:t>
      </w:r>
      <w:r w:rsidRPr="00EC22F6">
        <w:t xml:space="preserve"> к Административному регламенту.</w:t>
      </w:r>
    </w:p>
    <w:p w:rsidR="00EC22F6" w:rsidRDefault="00EC22F6" w:rsidP="00EC22F6">
      <w:pPr>
        <w:jc w:val="both"/>
      </w:pPr>
    </w:p>
    <w:p w:rsidR="00EC22F6" w:rsidRDefault="00EC22F6" w:rsidP="00EC22F6">
      <w:pPr>
        <w:jc w:val="both"/>
        <w:rPr>
          <w:b/>
        </w:rPr>
      </w:pPr>
      <w:r>
        <w:rPr>
          <w:b/>
        </w:rPr>
        <w:t>П</w:t>
      </w:r>
      <w:r w:rsidRPr="00EC22F6">
        <w:rPr>
          <w:b/>
        </w:rPr>
        <w:t>рием и регистрация документов</w:t>
      </w:r>
    </w:p>
    <w:p w:rsidR="00EC22F6" w:rsidRDefault="00EC22F6" w:rsidP="00EC22F6"/>
    <w:p w:rsidR="00EC22F6" w:rsidRDefault="00942541" w:rsidP="00942541">
      <w:pPr>
        <w:ind w:firstLine="708"/>
        <w:jc w:val="both"/>
      </w:pPr>
      <w:r>
        <w:t>20</w:t>
      </w:r>
      <w:r w:rsidR="00EC22F6" w:rsidRPr="00EC22F6">
        <w:t xml:space="preserve">. Основанием для начала административного действия является подача заявления и пакета документов или получение по почте документов, указанных в пункте </w:t>
      </w:r>
      <w:r>
        <w:t>9.1</w:t>
      </w:r>
      <w:r w:rsidR="00EC22F6" w:rsidRPr="00EC22F6">
        <w:t xml:space="preserve"> настоящего регламента.</w:t>
      </w:r>
    </w:p>
    <w:p w:rsidR="00EC22F6" w:rsidRDefault="00942541" w:rsidP="00942541">
      <w:pPr>
        <w:ind w:firstLine="708"/>
        <w:jc w:val="both"/>
      </w:pPr>
      <w:r>
        <w:t>20.1</w:t>
      </w:r>
      <w:r w:rsidR="00EC22F6" w:rsidRPr="00EC22F6">
        <w:t>. Ответственным за исполнение административного действия является специалист Администрации.</w:t>
      </w:r>
    </w:p>
    <w:p w:rsidR="00942541" w:rsidRDefault="00942541" w:rsidP="00942541">
      <w:pPr>
        <w:ind w:firstLine="708"/>
        <w:jc w:val="both"/>
      </w:pPr>
      <w:r>
        <w:t>20.2</w:t>
      </w:r>
      <w:r w:rsidR="00EC22F6" w:rsidRPr="00EC22F6">
        <w:t>. Заявление также может быть направлен</w:t>
      </w:r>
      <w:r>
        <w:t xml:space="preserve">о в электронном виде. </w:t>
      </w:r>
      <w:r w:rsidR="00EC22F6" w:rsidRPr="00EC22F6">
        <w:t>В течение 5 дней после направления заявления и материалов в электронном виде в Администрацию должны быть представлены оригинал заявления и комплект документов.</w:t>
      </w:r>
    </w:p>
    <w:p w:rsidR="00942541" w:rsidRDefault="00942541" w:rsidP="00942541">
      <w:pPr>
        <w:ind w:firstLine="708"/>
        <w:jc w:val="both"/>
      </w:pPr>
      <w:r>
        <w:t>20.3</w:t>
      </w:r>
      <w:r w:rsidR="00EC22F6" w:rsidRPr="00EC22F6">
        <w:t xml:space="preserve">. Результатом административного действия является регистрация заявления и направление заявления Главе </w:t>
      </w:r>
      <w:r>
        <w:t>Э</w:t>
      </w:r>
      <w:r w:rsidR="00121E47">
        <w:t>ссойльского сельского поселения</w:t>
      </w:r>
      <w:r w:rsidR="00EC22F6" w:rsidRPr="00EC22F6">
        <w:t xml:space="preserve"> (далее – Глава).</w:t>
      </w:r>
    </w:p>
    <w:p w:rsidR="00942541" w:rsidRDefault="00942541" w:rsidP="00942541"/>
    <w:p w:rsidR="00EC22F6" w:rsidRDefault="00942541" w:rsidP="00942541">
      <w:pPr>
        <w:rPr>
          <w:b/>
        </w:rPr>
      </w:pPr>
      <w:r>
        <w:rPr>
          <w:b/>
        </w:rPr>
        <w:t>Р</w:t>
      </w:r>
      <w:r w:rsidRPr="00942541">
        <w:rPr>
          <w:b/>
        </w:rPr>
        <w:t>ассмотрение документов</w:t>
      </w:r>
    </w:p>
    <w:p w:rsidR="00942541" w:rsidRDefault="00942541" w:rsidP="00942541">
      <w:pPr>
        <w:rPr>
          <w:b/>
        </w:rPr>
      </w:pPr>
    </w:p>
    <w:p w:rsidR="00942541" w:rsidRDefault="00942541" w:rsidP="00942541">
      <w:pPr>
        <w:ind w:firstLine="708"/>
        <w:jc w:val="both"/>
      </w:pPr>
      <w:r>
        <w:t>2</w:t>
      </w:r>
      <w:r w:rsidRPr="00942541">
        <w:t>1. Основанием для начала административного действия является поступление специалисту Администрации заявления с визой Главы о выдаче разрешения на получение специального разрешения на движение транспортного средства, осуществляющего перевозки тяжеловесных и</w:t>
      </w:r>
      <w:r>
        <w:t xml:space="preserve"> </w:t>
      </w:r>
      <w:r w:rsidRPr="00942541">
        <w:t>(или) крупногабаритных грузов, и документов, необходимых для выдачи специального разрешения.</w:t>
      </w:r>
    </w:p>
    <w:p w:rsidR="00942541" w:rsidRDefault="00942541" w:rsidP="00942541">
      <w:pPr>
        <w:ind w:firstLine="708"/>
        <w:jc w:val="both"/>
      </w:pPr>
      <w:r>
        <w:t>21.1</w:t>
      </w:r>
      <w:r w:rsidRPr="00942541">
        <w:t xml:space="preserve">. Специалист Администрации (далее - специалист) проверяет комплектность поступившей документации в соответствии с требованиями пункта </w:t>
      </w:r>
      <w:r>
        <w:t>9.1</w:t>
      </w:r>
      <w:r w:rsidRPr="00942541">
        <w:t xml:space="preserve"> Регламента, правильность заполнения заявления и определяет категорию транспортного средства.</w:t>
      </w:r>
    </w:p>
    <w:p w:rsidR="00942541" w:rsidRDefault="00942541" w:rsidP="00942541">
      <w:pPr>
        <w:ind w:firstLine="708"/>
        <w:jc w:val="both"/>
      </w:pPr>
      <w:r>
        <w:t>21.2</w:t>
      </w:r>
      <w:r w:rsidRPr="00942541">
        <w:t>. В случае выявления некомплектности представленных документов специалист в течение двух рабочих дней с момента выявления некомплектности уведомляет об этом контактное лицо заявителя. Уведомление контактного лица заявителя производится способами, обеспечивающими оперативность получения заявителем указанной информации (телефонограмма, факс, электронная почта). Специалист обязан удостовериться в получении контактным лицом заявителя информации о некомплектности представленных материалов в день ее отправки.</w:t>
      </w:r>
    </w:p>
    <w:p w:rsidR="00942541" w:rsidRDefault="00942541" w:rsidP="00942541">
      <w:pPr>
        <w:ind w:firstLine="708"/>
        <w:jc w:val="both"/>
      </w:pPr>
      <w:r>
        <w:t>21.3</w:t>
      </w:r>
      <w:r w:rsidRPr="00942541">
        <w:t xml:space="preserve">. Заявитель вправе дополнить представленные документы до комплектности, установленной в пункте </w:t>
      </w:r>
      <w:r>
        <w:t>9.1</w:t>
      </w:r>
      <w:r w:rsidRPr="00942541">
        <w:t xml:space="preserve"> настоящего Административного регламента, в срок, не превышающий 5 дней.</w:t>
      </w:r>
    </w:p>
    <w:p w:rsidR="00942541" w:rsidRDefault="00942541" w:rsidP="00942541">
      <w:pPr>
        <w:ind w:firstLine="708"/>
        <w:jc w:val="both"/>
      </w:pPr>
      <w:r>
        <w:t>21.4</w:t>
      </w:r>
      <w:r w:rsidRPr="00942541">
        <w:t xml:space="preserve">. В случае если заявителем в срок не представлены необходимые документы до комплектности, специалистом представляется ответ заявителю о возврате некомплектных материалов. Ответ Администрации о возврате некомплектных материалов направляется заявителю на бланке письма Администрации за подписью Главы либо уполномоченного должностного лица в срок не более 5 рабочих дней </w:t>
      </w:r>
      <w:proofErr w:type="gramStart"/>
      <w:r w:rsidRPr="00942541">
        <w:t>с даты истечения</w:t>
      </w:r>
      <w:proofErr w:type="gramEnd"/>
      <w:r w:rsidRPr="00942541">
        <w:t xml:space="preserve"> срока представления комплектных документов.</w:t>
      </w:r>
    </w:p>
    <w:p w:rsidR="00942541" w:rsidRDefault="00942541" w:rsidP="00942541">
      <w:pPr>
        <w:ind w:firstLine="708"/>
        <w:jc w:val="both"/>
      </w:pPr>
      <w:r>
        <w:t>21.5</w:t>
      </w:r>
      <w:r w:rsidRPr="00942541">
        <w:t>. Если при рассмотрении заявления на осуществление данного вида перевозки установлено, что Администрация  не уполномочена принимать решение о выдаче разрешения на осуществление требуемого заявителем вида перевозки, специалист в 5-</w:t>
      </w:r>
      <w:r w:rsidRPr="00942541">
        <w:lastRenderedPageBreak/>
        <w:t>дневный срок переадресовывает это заявление для рассмотрения уполномоченному на это органу с соответствующим уведомлением об этом заявителя.</w:t>
      </w:r>
    </w:p>
    <w:p w:rsidR="00942541" w:rsidRDefault="00942541" w:rsidP="00942541"/>
    <w:p w:rsidR="00942541" w:rsidRDefault="00942541" w:rsidP="00942541">
      <w:pPr>
        <w:rPr>
          <w:b/>
        </w:rPr>
      </w:pPr>
      <w:r>
        <w:rPr>
          <w:b/>
        </w:rPr>
        <w:t>Р</w:t>
      </w:r>
      <w:r w:rsidRPr="00942541">
        <w:rPr>
          <w:b/>
        </w:rPr>
        <w:t xml:space="preserve">асчет размера вреда, причиняемого дорогам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 xml:space="preserve">и дорожным сооружениям транспортным средством,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 xml:space="preserve">предоставление перевозчику счета на его оплату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>и реквизитов на уплату госпошлины</w:t>
      </w:r>
    </w:p>
    <w:p w:rsidR="00942541" w:rsidRDefault="00942541" w:rsidP="00942541"/>
    <w:p w:rsidR="00942541" w:rsidRDefault="00942541" w:rsidP="00942541">
      <w:pPr>
        <w:ind w:firstLine="708"/>
        <w:jc w:val="both"/>
      </w:pPr>
      <w:r>
        <w:t xml:space="preserve">22. </w:t>
      </w:r>
      <w:r w:rsidRPr="00942541">
        <w:t>Основанием для начала административного действия является принятие заявления к рассмотрению специалистом.</w:t>
      </w:r>
    </w:p>
    <w:p w:rsidR="00942541" w:rsidRDefault="00942541" w:rsidP="00942541">
      <w:pPr>
        <w:ind w:firstLine="708"/>
        <w:jc w:val="both"/>
      </w:pPr>
      <w:r>
        <w:t>22.1</w:t>
      </w:r>
      <w:r w:rsidRPr="00942541">
        <w:t>. Осуществление расчета, начисления и взимания платы в счет возмещения вреда осуществляется специалистом.</w:t>
      </w:r>
    </w:p>
    <w:p w:rsidR="00942541" w:rsidRDefault="00942541" w:rsidP="00942541">
      <w:pPr>
        <w:ind w:firstLine="708"/>
        <w:jc w:val="both"/>
      </w:pPr>
      <w:r>
        <w:t>22.2</w:t>
      </w:r>
      <w:r w:rsidRPr="00942541">
        <w:t>. Расчет размера платы в счет возмещения вреда осуществляется на безвозмездной основе.</w:t>
      </w:r>
    </w:p>
    <w:p w:rsidR="00942541" w:rsidRDefault="00942541" w:rsidP="00942541">
      <w:pPr>
        <w:ind w:firstLine="708"/>
        <w:jc w:val="both"/>
      </w:pPr>
      <w:r>
        <w:t>22.3</w:t>
      </w:r>
      <w:r w:rsidRPr="00942541">
        <w:t>. Размер платы в счет возмещения вреда определяется в зависимости от:</w:t>
      </w:r>
      <w:r w:rsidRPr="00942541">
        <w:br/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  <w:r w:rsidRPr="00942541">
        <w:br/>
      </w:r>
      <w:r>
        <w:t xml:space="preserve">- </w:t>
      </w:r>
      <w:r w:rsidRPr="00942541">
        <w:t>предельно допустимой массы транспортного средства;</w:t>
      </w:r>
    </w:p>
    <w:p w:rsidR="00942541" w:rsidRDefault="00942541" w:rsidP="00942541">
      <w:pPr>
        <w:jc w:val="both"/>
      </w:pPr>
      <w:r>
        <w:t xml:space="preserve">- </w:t>
      </w:r>
      <w:r w:rsidRPr="00942541">
        <w:t>предельно допустимых осевых нагрузок транспортного средства;</w:t>
      </w:r>
    </w:p>
    <w:p w:rsidR="00942541" w:rsidRDefault="00942541" w:rsidP="00942541">
      <w:pPr>
        <w:jc w:val="both"/>
      </w:pPr>
      <w:r w:rsidRPr="00942541">
        <w:t xml:space="preserve">б) размера вреда, причиняемого транспортными средствами, осуществляющими перевозку тяжеловесных грузов, при движении по автомобильным дорогам местного значения вне границ населенных пунктов в границах </w:t>
      </w:r>
      <w:r>
        <w:t xml:space="preserve">Эссойльского сельского </w:t>
      </w:r>
      <w:r w:rsidRPr="00942541">
        <w:t>поселения;</w:t>
      </w:r>
    </w:p>
    <w:p w:rsidR="00942541" w:rsidRDefault="00942541" w:rsidP="00942541">
      <w:pPr>
        <w:jc w:val="both"/>
      </w:pPr>
      <w:r w:rsidRPr="00942541">
        <w:t>в) протяженности участков автомобильных дорог федерального значения, участков автомобильных дорог местного значения, по которым проходит маршрут транспортного средства;</w:t>
      </w:r>
    </w:p>
    <w:p w:rsidR="00942541" w:rsidRDefault="00942541" w:rsidP="00942541">
      <w:pPr>
        <w:jc w:val="both"/>
      </w:pPr>
      <w:r w:rsidRPr="00942541">
        <w:t>г) базового компенсационного индекса текущего года.</w:t>
      </w:r>
    </w:p>
    <w:p w:rsidR="00942541" w:rsidRDefault="00942541" w:rsidP="00942541">
      <w:pPr>
        <w:ind w:firstLine="708"/>
        <w:jc w:val="both"/>
      </w:pPr>
      <w:r>
        <w:t>22.4</w:t>
      </w:r>
      <w:r w:rsidRPr="00942541"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942541" w:rsidRDefault="00942541" w:rsidP="00942541">
      <w:pPr>
        <w:ind w:firstLine="708"/>
        <w:jc w:val="both"/>
      </w:pPr>
      <w:r w:rsidRPr="00942541">
        <w:t xml:space="preserve">П  = [Р   + (Р     + </w:t>
      </w:r>
      <w:proofErr w:type="gramStart"/>
      <w:r w:rsidRPr="00942541">
        <w:t>Р</w:t>
      </w:r>
      <w:proofErr w:type="gramEnd"/>
      <w:r w:rsidRPr="00942541">
        <w:t xml:space="preserve">     + ... + P    )] </w:t>
      </w:r>
      <w:proofErr w:type="spellStart"/>
      <w:r w:rsidRPr="00942541">
        <w:t>x</w:t>
      </w:r>
      <w:proofErr w:type="spellEnd"/>
      <w:r w:rsidRPr="00942541">
        <w:t xml:space="preserve"> S </w:t>
      </w:r>
      <w:proofErr w:type="spellStart"/>
      <w:r w:rsidRPr="00942541">
        <w:t>x</w:t>
      </w:r>
      <w:proofErr w:type="spellEnd"/>
      <w:r w:rsidRPr="00942541">
        <w:t xml:space="preserve"> Т</w:t>
      </w:r>
      <w:proofErr w:type="gramStart"/>
      <w:r w:rsidRPr="00942541">
        <w:t> ,</w:t>
      </w:r>
      <w:proofErr w:type="gramEnd"/>
    </w:p>
    <w:p w:rsidR="00942541" w:rsidRDefault="00942541" w:rsidP="00942541">
      <w:pPr>
        <w:ind w:firstLine="708"/>
        <w:jc w:val="both"/>
      </w:pPr>
      <w:proofErr w:type="spellStart"/>
      <w:proofErr w:type="gramStart"/>
      <w:r w:rsidRPr="00942541">
        <w:t>р</w:t>
      </w:r>
      <w:proofErr w:type="spellEnd"/>
      <w:proofErr w:type="gramEnd"/>
      <w:r w:rsidRPr="00942541">
        <w:t xml:space="preserve">     пм     пом1    пом2          </w:t>
      </w:r>
      <w:proofErr w:type="spellStart"/>
      <w:r w:rsidRPr="00942541">
        <w:t>помi</w:t>
      </w:r>
      <w:proofErr w:type="spellEnd"/>
      <w:r w:rsidRPr="00942541">
        <w:t xml:space="preserve">          </w:t>
      </w:r>
      <w:proofErr w:type="spellStart"/>
      <w:r w:rsidRPr="00942541">
        <w:t>тг</w:t>
      </w:r>
      <w:proofErr w:type="spellEnd"/>
    </w:p>
    <w:p w:rsidR="00942541" w:rsidRDefault="00942541" w:rsidP="00942541">
      <w:pPr>
        <w:jc w:val="both"/>
      </w:pPr>
      <w:proofErr w:type="gramStart"/>
      <w:r w:rsidRPr="00942541">
        <w:t>П</w:t>
      </w:r>
      <w:proofErr w:type="gramEnd"/>
      <w:r w:rsidRPr="00942541">
        <w:t>  - размер платы в счет возмещения  вреда участку автомобильной дороги</w:t>
      </w:r>
      <w:r>
        <w:t xml:space="preserve"> </w:t>
      </w:r>
      <w:r w:rsidR="00D767A2">
        <w:t>(</w:t>
      </w:r>
      <w:proofErr w:type="spellStart"/>
      <w:r w:rsidR="00D767A2">
        <w:t>р</w:t>
      </w:r>
      <w:proofErr w:type="spellEnd"/>
      <w:r w:rsidR="00D767A2">
        <w:t xml:space="preserve">) </w:t>
      </w:r>
      <w:r w:rsidRPr="00942541">
        <w:t>(рублей);</w:t>
      </w:r>
    </w:p>
    <w:p w:rsidR="00D767A2" w:rsidRDefault="00942541" w:rsidP="00942541">
      <w:pPr>
        <w:jc w:val="both"/>
      </w:pPr>
      <w:proofErr w:type="gramStart"/>
      <w:r w:rsidRPr="00942541">
        <w:t>Р</w:t>
      </w:r>
      <w:proofErr w:type="gramEnd"/>
      <w:r w:rsidRPr="00942541">
        <w:t>   -  размер вреда при превышении  значения предельно допустимой массы</w:t>
      </w:r>
      <w:r w:rsidR="00D767A2">
        <w:t xml:space="preserve"> (</w:t>
      </w:r>
      <w:r w:rsidRPr="00942541">
        <w:t>пм</w:t>
      </w:r>
      <w:r w:rsidR="00D767A2">
        <w:t>)</w:t>
      </w:r>
      <w:r w:rsidRPr="00942541">
        <w:br/>
        <w:t xml:space="preserve">транспортного средства, определенный соответственно для </w:t>
      </w:r>
      <w:r w:rsidRPr="00942541">
        <w:br/>
        <w:t>автомобильных дорог местного значения (рублей на 100 километров);</w:t>
      </w:r>
    </w:p>
    <w:p w:rsidR="00D767A2" w:rsidRDefault="00942541" w:rsidP="00942541">
      <w:pPr>
        <w:jc w:val="both"/>
      </w:pPr>
      <w:proofErr w:type="gramStart"/>
      <w:r w:rsidRPr="00942541">
        <w:t>Р</w:t>
      </w:r>
      <w:proofErr w:type="gramEnd"/>
      <w:r w:rsidRPr="00942541">
        <w:t>    ,  Р    ,  ...  P     -  размер  вреда   при  превышении  значений</w:t>
      </w:r>
      <w:r w:rsidR="00D767A2">
        <w:t xml:space="preserve"> (</w:t>
      </w:r>
      <w:r w:rsidRPr="00942541">
        <w:t>пом1</w:t>
      </w:r>
      <w:r w:rsidR="00D767A2">
        <w:t xml:space="preserve">, </w:t>
      </w:r>
      <w:r w:rsidRPr="00942541">
        <w:t>пом2</w:t>
      </w:r>
      <w:r w:rsidR="00D767A2">
        <w:t xml:space="preserve">, </w:t>
      </w:r>
      <w:proofErr w:type="spellStart"/>
      <w:r w:rsidRPr="00942541">
        <w:t>помi</w:t>
      </w:r>
      <w:proofErr w:type="spellEnd"/>
      <w:r w:rsidR="00D767A2">
        <w:t xml:space="preserve">) </w:t>
      </w:r>
      <w:r w:rsidRPr="00942541">
        <w:t>предельно  допустимых осевых нагрузок на каждую ось транспортного средства,</w:t>
      </w:r>
      <w:r w:rsidR="00D767A2">
        <w:t xml:space="preserve"> </w:t>
      </w:r>
      <w:r w:rsidRPr="00942541">
        <w:t>определенный соответственно</w:t>
      </w:r>
      <w:r w:rsidR="00D767A2">
        <w:t xml:space="preserve"> </w:t>
      </w:r>
      <w:r w:rsidRPr="00942541">
        <w:t>для</w:t>
      </w:r>
      <w:r w:rsidR="00D767A2">
        <w:t xml:space="preserve"> </w:t>
      </w:r>
      <w:r w:rsidRPr="00942541">
        <w:t>автомоб</w:t>
      </w:r>
      <w:r w:rsidR="00D767A2">
        <w:t>ильных  дорог местного значения</w:t>
      </w:r>
      <w:r w:rsidRPr="00942541">
        <w:t xml:space="preserve"> (рублей</w:t>
      </w:r>
      <w:r w:rsidRPr="00942541">
        <w:br/>
        <w:t>на 100 километров);</w:t>
      </w:r>
    </w:p>
    <w:p w:rsidR="00D767A2" w:rsidRDefault="00942541" w:rsidP="00942541">
      <w:pPr>
        <w:jc w:val="both"/>
      </w:pPr>
      <w:proofErr w:type="spellStart"/>
      <w:r w:rsidRPr="00942541">
        <w:t>i</w:t>
      </w:r>
      <w:proofErr w:type="spellEnd"/>
      <w:r w:rsidRPr="00942541">
        <w:t>   -  количество  осей  транспортного  средства,  по  которым  имеется</w:t>
      </w:r>
      <w:r w:rsidRPr="00942541">
        <w:br/>
        <w:t>превышение предельно допустимых осевых нагрузок;</w:t>
      </w:r>
    </w:p>
    <w:p w:rsidR="00D767A2" w:rsidRDefault="00942541" w:rsidP="00942541">
      <w:pPr>
        <w:jc w:val="both"/>
      </w:pPr>
      <w:r w:rsidRPr="00942541">
        <w:t>S - протяженность участка автомобильной дороги (сотни километров);</w:t>
      </w:r>
    </w:p>
    <w:p w:rsidR="00D767A2" w:rsidRDefault="00942541" w:rsidP="00942541">
      <w:pPr>
        <w:jc w:val="both"/>
      </w:pPr>
      <w:r w:rsidRPr="00942541">
        <w:t>Т   -  базовый компенсационный индекс текущего  года, рассчитываемый по</w:t>
      </w:r>
      <w:r w:rsidR="00D767A2">
        <w:t xml:space="preserve"> (</w:t>
      </w:r>
      <w:proofErr w:type="spellStart"/>
      <w:r w:rsidRPr="00942541">
        <w:t>тг</w:t>
      </w:r>
      <w:proofErr w:type="spellEnd"/>
      <w:r w:rsidR="00D767A2">
        <w:t xml:space="preserve">) </w:t>
      </w:r>
      <w:r w:rsidRPr="00942541">
        <w:t>следующей формуле:</w:t>
      </w:r>
    </w:p>
    <w:p w:rsidR="00D767A2" w:rsidRDefault="00942541" w:rsidP="00942541">
      <w:pPr>
        <w:jc w:val="both"/>
      </w:pPr>
      <w:r w:rsidRPr="00942541">
        <w:t xml:space="preserve">    Т   = </w:t>
      </w:r>
      <w:proofErr w:type="gramStart"/>
      <w:r w:rsidRPr="00942541">
        <w:t>Т</w:t>
      </w:r>
      <w:proofErr w:type="gramEnd"/>
      <w:r w:rsidRPr="00942541">
        <w:t xml:space="preserve">   </w:t>
      </w:r>
      <w:proofErr w:type="spellStart"/>
      <w:r w:rsidRPr="00942541">
        <w:t>x</w:t>
      </w:r>
      <w:proofErr w:type="spellEnd"/>
      <w:r w:rsidRPr="00942541">
        <w:t xml:space="preserve"> I  ,</w:t>
      </w:r>
    </w:p>
    <w:p w:rsidR="00D767A2" w:rsidRDefault="00D767A2" w:rsidP="00942541">
      <w:pPr>
        <w:jc w:val="both"/>
      </w:pPr>
      <w:r>
        <w:t xml:space="preserve">   </w:t>
      </w:r>
      <w:r w:rsidR="00942541" w:rsidRPr="00942541">
        <w:t xml:space="preserve"> </w:t>
      </w:r>
      <w:proofErr w:type="spellStart"/>
      <w:r w:rsidR="00942541" w:rsidRPr="00942541">
        <w:t>тг</w:t>
      </w:r>
      <w:proofErr w:type="spellEnd"/>
      <w:r w:rsidR="00942541" w:rsidRPr="00942541">
        <w:t xml:space="preserve">    </w:t>
      </w:r>
      <w:proofErr w:type="spellStart"/>
      <w:r w:rsidR="00942541" w:rsidRPr="00942541">
        <w:t>пг</w:t>
      </w:r>
      <w:proofErr w:type="spellEnd"/>
      <w:r w:rsidR="00942541" w:rsidRPr="00942541">
        <w:t xml:space="preserve">    </w:t>
      </w:r>
      <w:proofErr w:type="spellStart"/>
      <w:r w:rsidR="00942541" w:rsidRPr="00942541">
        <w:t>тг</w:t>
      </w:r>
      <w:proofErr w:type="spellEnd"/>
    </w:p>
    <w:p w:rsidR="00D767A2" w:rsidRDefault="00D767A2" w:rsidP="00942541">
      <w:pPr>
        <w:jc w:val="both"/>
      </w:pPr>
      <w:r>
        <w:t>где</w:t>
      </w:r>
      <w:proofErr w:type="gramStart"/>
      <w:r>
        <w:br/>
      </w:r>
      <w:r w:rsidR="00942541" w:rsidRPr="00942541">
        <w:t>Т</w:t>
      </w:r>
      <w:proofErr w:type="gramEnd"/>
      <w:r w:rsidR="00942541" w:rsidRPr="00942541">
        <w:t xml:space="preserve">   -   базовый   компенсационный   индекс  предыдущего  года  (базовый </w:t>
      </w:r>
      <w:proofErr w:type="spellStart"/>
      <w:r w:rsidR="00942541" w:rsidRPr="00942541">
        <w:t>тг</w:t>
      </w:r>
      <w:proofErr w:type="spellEnd"/>
      <w:r w:rsidR="00942541" w:rsidRPr="00942541">
        <w:br/>
        <w:t>компенсационный индекс 2008 года принимается равным 1, = 1);</w:t>
      </w:r>
    </w:p>
    <w:p w:rsidR="00D767A2" w:rsidRDefault="00D767A2" w:rsidP="00942541">
      <w:pPr>
        <w:jc w:val="both"/>
      </w:pPr>
      <w:r>
        <w:rPr>
          <w:lang w:val="en-US"/>
        </w:rPr>
        <w:t>I</w:t>
      </w:r>
      <w:r w:rsidRPr="00D767A2">
        <w:t xml:space="preserve"> </w:t>
      </w:r>
      <w:r w:rsidR="00942541" w:rsidRPr="00942541">
        <w:t>- индекс-дефлятор инвестиций в основной капитал за счет всех источников</w:t>
      </w:r>
      <w:r w:rsidR="00942541" w:rsidRPr="00942541">
        <w:br/>
        <w:t>финансирования</w:t>
      </w:r>
      <w:proofErr w:type="gramStart"/>
      <w:r w:rsidR="00942541" w:rsidRPr="00942541">
        <w:t>  в</w:t>
      </w:r>
      <w:proofErr w:type="gramEnd"/>
      <w:r w:rsidR="00942541" w:rsidRPr="00942541">
        <w:t xml:space="preserve"> части капитального ремонта и ремонта автомобильных  дорог</w:t>
      </w:r>
      <w:r w:rsidR="00942541" w:rsidRPr="00942541">
        <w:br/>
        <w:t>на очередной   финансовый  год,  разработанный   для   прогноза  социально-</w:t>
      </w:r>
      <w:r w:rsidR="00942541" w:rsidRPr="00942541">
        <w:br/>
      </w:r>
      <w:r w:rsidR="00942541" w:rsidRPr="00942541">
        <w:lastRenderedPageBreak/>
        <w:t>экономического развития и учитываемый при формировании федерального бюджета</w:t>
      </w:r>
      <w:r w:rsidR="00942541" w:rsidRPr="00942541">
        <w:br/>
        <w:t>на соответствующий финансовый год и плановый период.</w:t>
      </w:r>
    </w:p>
    <w:p w:rsidR="00D767A2" w:rsidRDefault="00D767A2" w:rsidP="00D767A2">
      <w:pPr>
        <w:ind w:firstLine="708"/>
        <w:jc w:val="both"/>
      </w:pPr>
      <w:r>
        <w:t>22.5</w:t>
      </w:r>
      <w:r w:rsidR="00942541" w:rsidRPr="00942541"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767A2" w:rsidRDefault="00D767A2" w:rsidP="00D767A2">
      <w:pPr>
        <w:ind w:firstLine="708"/>
        <w:jc w:val="both"/>
      </w:pPr>
      <w:r>
        <w:t>22.6</w:t>
      </w:r>
      <w:r w:rsidR="00942541" w:rsidRPr="00942541">
        <w:t>. Размер платы в счет возмещения вреда рассчитывается применительно к каждому участку автомобильной дороги, по которому проходит маршрут конкретного транспортного средства, и доводится в течение 2 дней с момента принятия заявления к рассмотрению специалистом до сведения заявителя способом, обеспечивающим оперативность получения заявителем указанной информации (телефонограмма, факс, электронная почта). Специалист обязан удостовериться в получении контактным лицом заявителя размера платы в день ее отправки.</w:t>
      </w:r>
    </w:p>
    <w:p w:rsidR="00942541" w:rsidRDefault="00D767A2" w:rsidP="00D767A2">
      <w:pPr>
        <w:ind w:firstLine="708"/>
        <w:jc w:val="both"/>
      </w:pPr>
      <w:r>
        <w:t>22.7</w:t>
      </w:r>
      <w:r w:rsidR="00942541" w:rsidRPr="00942541">
        <w:t>. Результатом административного действия является направление заявителю счета на оплату вреда для оплаты в течение 3 дней с момента получения счета.</w:t>
      </w:r>
    </w:p>
    <w:p w:rsidR="00D767A2" w:rsidRDefault="00D767A2" w:rsidP="00D767A2">
      <w:pPr>
        <w:ind w:firstLine="708"/>
        <w:jc w:val="both"/>
      </w:pPr>
    </w:p>
    <w:p w:rsidR="00D767A2" w:rsidRDefault="00D767A2" w:rsidP="00D767A2">
      <w:pPr>
        <w:rPr>
          <w:b/>
        </w:rPr>
      </w:pPr>
      <w:r>
        <w:rPr>
          <w:b/>
        </w:rPr>
        <w:t>С</w:t>
      </w:r>
      <w:r w:rsidRPr="00D767A2">
        <w:rPr>
          <w:b/>
        </w:rPr>
        <w:t xml:space="preserve">огласование маршрута транспортного средства, </w:t>
      </w:r>
    </w:p>
    <w:p w:rsidR="00D767A2" w:rsidRDefault="00D767A2" w:rsidP="00D767A2">
      <w:pPr>
        <w:rPr>
          <w:b/>
        </w:rPr>
      </w:pPr>
      <w:proofErr w:type="gramStart"/>
      <w:r w:rsidRPr="00D767A2">
        <w:rPr>
          <w:b/>
        </w:rPr>
        <w:t>о</w:t>
      </w:r>
      <w:r w:rsidR="00121E47">
        <w:rPr>
          <w:b/>
        </w:rPr>
        <w:t>существляющего</w:t>
      </w:r>
      <w:proofErr w:type="gramEnd"/>
      <w:r w:rsidR="00121E47">
        <w:rPr>
          <w:b/>
        </w:rPr>
        <w:t xml:space="preserve"> перевозки</w:t>
      </w:r>
      <w:r w:rsidRPr="00D767A2">
        <w:rPr>
          <w:b/>
        </w:rPr>
        <w:t xml:space="preserve"> </w:t>
      </w:r>
    </w:p>
    <w:p w:rsidR="00D767A2" w:rsidRDefault="00D767A2" w:rsidP="00D767A2">
      <w:pPr>
        <w:rPr>
          <w:b/>
        </w:rPr>
      </w:pPr>
      <w:r w:rsidRPr="00D767A2">
        <w:rPr>
          <w:b/>
        </w:rPr>
        <w:t>тяжеловесных и (или) крупногабаритных грузов</w:t>
      </w:r>
    </w:p>
    <w:p w:rsidR="00D767A2" w:rsidRDefault="00D767A2" w:rsidP="00D767A2">
      <w:pPr>
        <w:rPr>
          <w:b/>
        </w:rPr>
      </w:pPr>
    </w:p>
    <w:p w:rsidR="00D767A2" w:rsidRDefault="00D767A2" w:rsidP="00D767A2">
      <w:pPr>
        <w:ind w:firstLine="708"/>
        <w:jc w:val="both"/>
      </w:pPr>
      <w:r>
        <w:t>23</w:t>
      </w:r>
      <w:r w:rsidRPr="00D767A2">
        <w:t>. Основанием для начала административного действия является оплата заявителем счета по возмещению ущерба транспортным средством, осуществляющим перевозку тяжеловесных и</w:t>
      </w:r>
      <w:r>
        <w:t xml:space="preserve"> </w:t>
      </w:r>
      <w:r w:rsidRPr="00D767A2">
        <w:t>(или) крупногабаритных грузов, и направление в Администрацию платежного документа, подтверждающего оплату размера вреда транспортным средством, осуществляющим перевозку тяжеловесных и</w:t>
      </w:r>
      <w:r>
        <w:t xml:space="preserve"> </w:t>
      </w:r>
      <w:r w:rsidRPr="00D767A2">
        <w:t xml:space="preserve">(или) крупногабаритных грузов. </w:t>
      </w:r>
    </w:p>
    <w:p w:rsidR="00D767A2" w:rsidRDefault="00D767A2" w:rsidP="00D767A2">
      <w:pPr>
        <w:ind w:firstLine="708"/>
        <w:jc w:val="both"/>
      </w:pPr>
      <w:r>
        <w:t>23.1</w:t>
      </w:r>
      <w:r w:rsidRPr="00D767A2">
        <w:t>. В срок не более 3 дней специалист готовит лист согласования маршрута транспортного средства с органами управления автомобильными дорогами, балансодержателями искусственных сооружений и коммуникаций, отделениями железных дорог (мосты, путепроводы, железнодорожные переезды, подземные трубопроводы и кабели, воздушные линии электроснабжения и связи и т.п.), с органами ОГИБДД.</w:t>
      </w:r>
    </w:p>
    <w:p w:rsidR="00D767A2" w:rsidRDefault="00D767A2" w:rsidP="00D767A2">
      <w:pPr>
        <w:ind w:firstLine="708"/>
        <w:jc w:val="both"/>
      </w:pPr>
      <w:r>
        <w:t>23.2</w:t>
      </w:r>
      <w:r w:rsidRPr="00D767A2">
        <w:t>. Специалист обеспечивает согласование маршрута перевозки для грузов 1-й категории в срок до 7 дней, 2-й категории - до 20 дней с момента оплаты заявителем счета на возмещение ущерба и оплаты государственной пошлины.</w:t>
      </w:r>
    </w:p>
    <w:p w:rsidR="00D767A2" w:rsidRDefault="00D767A2" w:rsidP="00D767A2">
      <w:pPr>
        <w:ind w:firstLine="708"/>
        <w:jc w:val="both"/>
      </w:pPr>
      <w:r w:rsidRPr="00D767A2">
        <w:t xml:space="preserve">В случае несогласования специалист уведомляет </w:t>
      </w:r>
      <w:proofErr w:type="gramStart"/>
      <w:r w:rsidRPr="00D767A2">
        <w:t>об этом заявителя в течение трех дней с момента получения извещения о несогласовании от заинтересованных органов</w:t>
      </w:r>
      <w:proofErr w:type="gramEnd"/>
      <w:r w:rsidRPr="00D767A2">
        <w:t>.</w:t>
      </w:r>
    </w:p>
    <w:p w:rsidR="00D767A2" w:rsidRDefault="00D767A2" w:rsidP="00D767A2">
      <w:pPr>
        <w:ind w:firstLine="708"/>
        <w:jc w:val="both"/>
      </w:pPr>
      <w:r>
        <w:t>23.3</w:t>
      </w:r>
      <w:r w:rsidRPr="00D767A2">
        <w:t xml:space="preserve">. </w:t>
      </w:r>
      <w:proofErr w:type="gramStart"/>
      <w:r w:rsidRPr="00D767A2">
        <w:t>После получения согласования маршрута транспортного средства с органами управления автомобильными дорогами, балансодержателями искусственных сооружений и коммуникаций, службами, органами ОГИБДД, специалист оценивает грузоподъемность и габариты инженерных сооружений на предлагаемом маршруте, чтобы обеспечить безопасность перевозки и сохранность автомобильной дороги и инженерных сооружений, оценивается необходимость принятия иных мер по обеспечению безопасности движения на маршруте перевозки на основании данных, имеющихся в реестре.</w:t>
      </w:r>
      <w:proofErr w:type="gramEnd"/>
    </w:p>
    <w:p w:rsidR="00D767A2" w:rsidRDefault="00D767A2" w:rsidP="00D767A2">
      <w:pPr>
        <w:ind w:firstLine="708"/>
        <w:jc w:val="both"/>
      </w:pPr>
      <w:r w:rsidRPr="00D767A2">
        <w:t>В случае отсутствия возможности перевозки крупногабаритного и тяжеловесного груза 2-й категории по заявленному маршруту специалист уведомляет об этом заявителя и предлагает изменить маршрут или предлагает разработку специального проекта, предусматривающего проведение специальных мероприятий по усилению инженерных сооружений и обеспечению мер безопасности перевозок.</w:t>
      </w:r>
    </w:p>
    <w:p w:rsidR="00D767A2" w:rsidRDefault="00D767A2" w:rsidP="00D767A2">
      <w:pPr>
        <w:ind w:firstLine="708"/>
        <w:jc w:val="both"/>
      </w:pPr>
      <w:r>
        <w:t>23.4</w:t>
      </w:r>
      <w:r w:rsidRPr="00D767A2">
        <w:t xml:space="preserve">. В случае несогласия заявителя с решением специалиста об изменении маршрута движения транспортного средства или составлении специального проекта заявителю направляется ответ Администрации в письменной форме на фирменном бланке письма Администрации за подписью главы либо уполномоченного должностного лица </w:t>
      </w:r>
      <w:r w:rsidRPr="00D767A2">
        <w:lastRenderedPageBreak/>
        <w:t>Администрации о невозможности передвижения заявленного груза по заявленному маршруту.</w:t>
      </w:r>
    </w:p>
    <w:p w:rsidR="00D767A2" w:rsidRDefault="00D767A2" w:rsidP="00D767A2">
      <w:pPr>
        <w:ind w:firstLine="708"/>
        <w:jc w:val="both"/>
      </w:pPr>
      <w:r w:rsidRPr="00D767A2">
        <w:t>В случае принятия решения о невозможности передвижения заявленного груза по заявленному маршруту исполнителем в течение одного рабочего дня готовится проект ответа заявителю об отказе в предоставлении муниципальной услуги.</w:t>
      </w:r>
    </w:p>
    <w:p w:rsidR="00D767A2" w:rsidRDefault="00D767A2" w:rsidP="00D767A2">
      <w:pPr>
        <w:ind w:firstLine="708"/>
        <w:jc w:val="both"/>
      </w:pPr>
      <w:r w:rsidRPr="00D767A2">
        <w:t>Администрация письменно информирует об этом заявителя с указанием причины отказа в течение 3 рабочих дней с момента принятия решения об отказе.</w:t>
      </w:r>
    </w:p>
    <w:p w:rsidR="00D767A2" w:rsidRDefault="00D767A2" w:rsidP="00D767A2">
      <w:pPr>
        <w:ind w:firstLine="708"/>
        <w:jc w:val="both"/>
      </w:pPr>
      <w:r w:rsidRPr="00D767A2">
        <w:t>Ответ Администрации об отказе в предоставлении муниципальной  услуги направляется заявителю на фирменном бланке письма Администрации за подписью Главы (уполномоченного должностного лица).</w:t>
      </w:r>
    </w:p>
    <w:p w:rsidR="00D767A2" w:rsidRDefault="00D767A2" w:rsidP="00D767A2">
      <w:pPr>
        <w:ind w:firstLine="708"/>
        <w:jc w:val="both"/>
      </w:pPr>
      <w:r w:rsidRPr="00D767A2">
        <w:t>В случае поступления заявления и материалов расчета вреда в электронном виде ответ Администрации в электронном виде направляется по указанному заявителем электронному адресу в течение 3 рабочих дней после подписания письма Администрации.</w:t>
      </w:r>
    </w:p>
    <w:p w:rsidR="00D767A2" w:rsidRDefault="00D767A2" w:rsidP="00D767A2">
      <w:pPr>
        <w:ind w:firstLine="708"/>
        <w:jc w:val="both"/>
        <w:rPr>
          <w:b/>
        </w:rPr>
      </w:pPr>
    </w:p>
    <w:p w:rsidR="00D767A2" w:rsidRDefault="00D767A2" w:rsidP="00D767A2">
      <w:r w:rsidRPr="00D767A2">
        <w:rPr>
          <w:b/>
        </w:rPr>
        <w:t>Выдача разрешения или отказ в выдаче разрешения</w:t>
      </w:r>
    </w:p>
    <w:p w:rsidR="00D767A2" w:rsidRDefault="00D767A2" w:rsidP="00D767A2">
      <w:pPr>
        <w:rPr>
          <w:rFonts w:ascii="Tahoma" w:hAnsi="Tahoma" w:cs="Tahoma"/>
          <w:color w:val="063150"/>
          <w:sz w:val="20"/>
          <w:szCs w:val="20"/>
        </w:rPr>
      </w:pPr>
    </w:p>
    <w:p w:rsidR="00D767A2" w:rsidRDefault="00D767A2" w:rsidP="00D767A2">
      <w:pPr>
        <w:ind w:firstLine="708"/>
        <w:jc w:val="both"/>
      </w:pPr>
      <w:r>
        <w:t xml:space="preserve">24. </w:t>
      </w:r>
      <w:r w:rsidRPr="00D767A2">
        <w:t>Выдача разрешения осуществляется специалистом в течение 1 дня.</w:t>
      </w:r>
    </w:p>
    <w:p w:rsidR="00D767A2" w:rsidRDefault="00D767A2" w:rsidP="00D767A2">
      <w:pPr>
        <w:ind w:firstLine="708"/>
        <w:jc w:val="both"/>
      </w:pPr>
      <w:r w:rsidRPr="00D767A2">
        <w:t>Специальное разрешение содержит информацию о: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наименовании</w:t>
      </w:r>
      <w:proofErr w:type="gramEnd"/>
      <w:r w:rsidRPr="00D767A2">
        <w:t xml:space="preserve"> и реквизитах перевозчика грузов и его получателе;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маршруте</w:t>
      </w:r>
      <w:proofErr w:type="gramEnd"/>
      <w:r w:rsidRPr="00D767A2">
        <w:t xml:space="preserve"> транспортного средства;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количестве</w:t>
      </w:r>
      <w:proofErr w:type="gramEnd"/>
      <w:r w:rsidRPr="00D767A2">
        <w:t xml:space="preserve"> и сроках перевозки;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параметрах</w:t>
      </w:r>
      <w:proofErr w:type="gramEnd"/>
      <w:r w:rsidRPr="00D767A2">
        <w:t xml:space="preserve"> транспортного средства, его массе и осевых нагрузках;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виде</w:t>
      </w:r>
      <w:proofErr w:type="gramEnd"/>
      <w:r w:rsidRPr="00D767A2">
        <w:t xml:space="preserve"> сопровождения транспортного средства;</w:t>
      </w:r>
    </w:p>
    <w:p w:rsidR="00D767A2" w:rsidRDefault="00D767A2" w:rsidP="00D767A2">
      <w:pPr>
        <w:jc w:val="both"/>
      </w:pPr>
      <w:r w:rsidRPr="00D767A2">
        <w:t xml:space="preserve">- особых </w:t>
      </w:r>
      <w:proofErr w:type="gramStart"/>
      <w:r w:rsidRPr="00D767A2">
        <w:t>условиях</w:t>
      </w:r>
      <w:proofErr w:type="gramEnd"/>
      <w:r w:rsidRPr="00D767A2">
        <w:t xml:space="preserve"> осуществления перевозки.</w:t>
      </w:r>
    </w:p>
    <w:p w:rsidR="00D767A2" w:rsidRDefault="00D767A2" w:rsidP="00D767A2">
      <w:pPr>
        <w:ind w:firstLine="708"/>
        <w:jc w:val="both"/>
      </w:pPr>
      <w:r w:rsidRPr="00D767A2">
        <w:t>Заявитель уведомляется о решении специалистом Администрации в течение 2 (двух) дней с момента его принятия по указанному в заявлении те</w:t>
      </w:r>
      <w:r>
        <w:t>лефону и/или электронной почте</w:t>
      </w:r>
      <w:r w:rsidRPr="00D767A2">
        <w:t>.</w:t>
      </w:r>
    </w:p>
    <w:p w:rsidR="00D767A2" w:rsidRDefault="00D767A2" w:rsidP="00D767A2">
      <w:pPr>
        <w:ind w:firstLine="708"/>
        <w:jc w:val="both"/>
      </w:pPr>
      <w:r w:rsidRPr="00D767A2">
        <w:t>Должностное лицо Администрации, ответственное за выполнение административной процедуры:</w:t>
      </w:r>
    </w:p>
    <w:p w:rsidR="00D767A2" w:rsidRDefault="00D767A2" w:rsidP="00D767A2">
      <w:pPr>
        <w:jc w:val="both"/>
      </w:pPr>
      <w:r w:rsidRPr="00D767A2">
        <w:t>- регистрирует согласно очередному порядковому номеру в журнале исходящей документации выдаваемое специальное разрешение либо мотивированный отказ в выдаче специального разрешения, при этом указывает дату выдачи, фамилию заявителя, свою фамилию, ставит свою подпись;</w:t>
      </w:r>
    </w:p>
    <w:p w:rsidR="00D767A2" w:rsidRDefault="00D767A2" w:rsidP="00D767A2">
      <w:pPr>
        <w:jc w:val="both"/>
      </w:pPr>
      <w:r w:rsidRPr="00D767A2">
        <w:t>- вручает специальное разрешение либо мотивированный отказ в выдаче специального разрешения при личном обращении заявителя, предлагает заявителю поставить в журнале свою подпись и дату получения.</w:t>
      </w:r>
    </w:p>
    <w:p w:rsidR="00D767A2" w:rsidRDefault="00D767A2" w:rsidP="00D767A2">
      <w:pPr>
        <w:jc w:val="both"/>
      </w:pPr>
    </w:p>
    <w:p w:rsidR="00D767A2" w:rsidRDefault="00D767A2" w:rsidP="00D767A2">
      <w:pPr>
        <w:adjustRightInd w:val="0"/>
        <w:jc w:val="center"/>
        <w:outlineLvl w:val="1"/>
        <w:rPr>
          <w:b/>
        </w:rPr>
      </w:pPr>
      <w:r>
        <w:rPr>
          <w:b/>
        </w:rPr>
        <w:t xml:space="preserve">IV.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D767A2" w:rsidRDefault="00D767A2" w:rsidP="00D767A2">
      <w:pPr>
        <w:adjustRightInd w:val="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Порядок осуществления текущего контроля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 xml:space="preserve">за соблюдением и исполнением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должностными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лицами положений регламента и иных нормативных правовых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актов, устанавливающих требования к предоставлению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услуги, а также принятием ими решений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25. Текущий </w:t>
      </w:r>
      <w:proofErr w:type="gramStart"/>
      <w:r>
        <w:t>контроль за</w:t>
      </w:r>
      <w:proofErr w:type="gramEnd"/>
      <w: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D767A2" w:rsidRDefault="00D767A2" w:rsidP="00D767A2">
      <w:pPr>
        <w:adjustRightInd w:val="0"/>
        <w:ind w:firstLine="540"/>
        <w:jc w:val="both"/>
      </w:pPr>
    </w:p>
    <w:p w:rsidR="00121E47" w:rsidRDefault="00121E47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lastRenderedPageBreak/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 внеплановых проверок полноты и качества предоставления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услуги, в том числе порядок и формы</w:t>
      </w:r>
    </w:p>
    <w:p w:rsidR="00D767A2" w:rsidRDefault="00D767A2" w:rsidP="00D767A2">
      <w:pPr>
        <w:adjustRightInd w:val="0"/>
        <w:jc w:val="both"/>
        <w:rPr>
          <w:b/>
        </w:rPr>
      </w:pP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D767A2" w:rsidRDefault="00D767A2" w:rsidP="00D767A2">
      <w:pPr>
        <w:adjustRightInd w:val="0"/>
        <w:ind w:firstLine="540"/>
        <w:jc w:val="both"/>
        <w:rPr>
          <w:b/>
        </w:rPr>
      </w:pPr>
    </w:p>
    <w:p w:rsidR="00D767A2" w:rsidRDefault="00D767A2" w:rsidP="00D767A2">
      <w:pPr>
        <w:adjustRightInd w:val="0"/>
        <w:ind w:firstLine="709"/>
        <w:jc w:val="both"/>
      </w:pPr>
      <w:r>
        <w:t>26.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D767A2" w:rsidRDefault="00D767A2" w:rsidP="00D767A2">
      <w:pPr>
        <w:adjustRightInd w:val="0"/>
        <w:ind w:firstLine="709"/>
        <w:jc w:val="both"/>
      </w:pPr>
      <w:r>
        <w:t>26.1.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Ответственность должностных лиц администрации за решения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 действия (бездействие), принимаемые или осуществляемые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ими в ходе предоставления муниципальной услуги</w:t>
      </w:r>
    </w:p>
    <w:p w:rsidR="00D767A2" w:rsidRDefault="00D767A2" w:rsidP="00D767A2">
      <w:pPr>
        <w:adjustRightInd w:val="0"/>
        <w:ind w:firstLine="540"/>
        <w:jc w:val="both"/>
        <w:rPr>
          <w:b/>
        </w:rPr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27. Жалоба (претензия) рассматривается в срок, установленный </w:t>
      </w:r>
      <w:hyperlink r:id="rId11" w:history="1">
        <w:r w:rsidRPr="00D767A2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D767A2">
        <w:t xml:space="preserve"> </w:t>
      </w:r>
      <w:r>
        <w:t>Регламента.</w:t>
      </w:r>
    </w:p>
    <w:p w:rsidR="00D767A2" w:rsidRDefault="00D767A2" w:rsidP="00D767A2">
      <w:pPr>
        <w:adjustRightInd w:val="0"/>
        <w:ind w:firstLine="709"/>
        <w:jc w:val="both"/>
      </w:pPr>
      <w: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 формам контроля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за предоставлением муниципальной услуги, в том числе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со стороны граждан, их объединений и организаций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28.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D767A2" w:rsidRDefault="00D767A2" w:rsidP="00D767A2">
      <w:pPr>
        <w:adjustRightInd w:val="0"/>
        <w:ind w:firstLine="709"/>
        <w:jc w:val="both"/>
      </w:pPr>
      <w:r>
        <w:t xml:space="preserve">28.1. </w:t>
      </w:r>
      <w:proofErr w:type="gramStart"/>
      <w:r>
        <w:t>Контроль за</w:t>
      </w:r>
      <w:proofErr w:type="gramEnd"/>
      <w:r>
        <w:t xml:space="preserve"> ходом рассмотрения обращений могут осуществлять их авторы на основании:</w:t>
      </w:r>
    </w:p>
    <w:p w:rsidR="00D767A2" w:rsidRDefault="00D767A2" w:rsidP="00D767A2">
      <w:pPr>
        <w:adjustRightInd w:val="0"/>
        <w:ind w:firstLine="709"/>
        <w:jc w:val="both"/>
      </w:pPr>
      <w:r>
        <w:t>устной информации, полученной по справочному телефону администрации;</w:t>
      </w:r>
    </w:p>
    <w:p w:rsidR="00D767A2" w:rsidRDefault="00D767A2" w:rsidP="00D767A2">
      <w:pPr>
        <w:adjustRightInd w:val="0"/>
        <w:ind w:firstLine="709"/>
        <w:jc w:val="both"/>
      </w:pPr>
      <w:r>
        <w:t>информации, полученной из администрации по запросу в письменной или электронной форме.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</w:t>
      </w:r>
    </w:p>
    <w:p w:rsidR="00D767A2" w:rsidRDefault="00D767A2" w:rsidP="00D767A2">
      <w:pPr>
        <w:adjustRightInd w:val="0"/>
        <w:jc w:val="center"/>
        <w:rPr>
          <w:b/>
        </w:rPr>
      </w:pPr>
      <w:r>
        <w:rPr>
          <w:b/>
        </w:rPr>
        <w:t>и действий (бездействия) администрации, а также его должностных лиц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>29.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D767A2" w:rsidRDefault="00D767A2" w:rsidP="00D767A2">
      <w:pPr>
        <w:adjustRightInd w:val="0"/>
        <w:ind w:firstLine="709"/>
        <w:jc w:val="both"/>
      </w:pPr>
      <w:r>
        <w:t>29.2.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D767A2" w:rsidRDefault="00D767A2" w:rsidP="00D767A2">
      <w:pPr>
        <w:adjustRightInd w:val="0"/>
        <w:ind w:firstLine="709"/>
        <w:jc w:val="both"/>
      </w:pPr>
      <w:r>
        <w:lastRenderedPageBreak/>
        <w:t>29.3.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D767A2" w:rsidRDefault="00D767A2" w:rsidP="00D767A2">
      <w:pPr>
        <w:adjustRightInd w:val="0"/>
        <w:ind w:firstLine="709"/>
        <w:jc w:val="both"/>
      </w:pPr>
      <w:r>
        <w:t>29.4. Жалоба (претензия) гражданина может быть направлена:</w:t>
      </w:r>
    </w:p>
    <w:p w:rsidR="00D767A2" w:rsidRDefault="00D767A2" w:rsidP="00D767A2">
      <w:pPr>
        <w:adjustRightInd w:val="0"/>
        <w:ind w:firstLine="709"/>
        <w:jc w:val="both"/>
      </w:pPr>
      <w: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29.5. Жалоба (претензия) рассматривается в течение 30 календарных дней со дня регистрации в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D767A2" w:rsidRDefault="00D767A2" w:rsidP="00D767A2">
      <w:pPr>
        <w:adjustRightInd w:val="0"/>
        <w:ind w:firstLine="709"/>
        <w:jc w:val="both"/>
      </w:pPr>
      <w:r>
        <w:t>признает решение или действие (бездействие) должностного лица правомерным;</w:t>
      </w:r>
    </w:p>
    <w:p w:rsidR="00D767A2" w:rsidRDefault="00D767A2" w:rsidP="00D767A2">
      <w:pPr>
        <w:adjustRightInd w:val="0"/>
        <w:ind w:firstLine="709"/>
        <w:jc w:val="both"/>
      </w:pPr>
      <w: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D767A2" w:rsidRDefault="00D767A2" w:rsidP="00D767A2">
      <w:pPr>
        <w:adjustRightInd w:val="0"/>
        <w:ind w:firstLine="709"/>
        <w:jc w:val="both"/>
      </w:pPr>
    </w:p>
    <w:p w:rsidR="00D767A2" w:rsidRDefault="00D767A2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40625E" w:rsidRPr="0040625E" w:rsidRDefault="00FB2A44" w:rsidP="0040625E">
      <w:pPr>
        <w:pStyle w:val="ConsPlusNormal"/>
        <w:jc w:val="right"/>
        <w:rPr>
          <w:rFonts w:ascii="Times New Roman" w:eastAsia="Arial" w:hAnsi="Times New Roman"/>
          <w:bCs/>
          <w:sz w:val="22"/>
          <w:szCs w:val="22"/>
        </w:rPr>
      </w:pPr>
      <w:r w:rsidRPr="0040625E">
        <w:rPr>
          <w:rFonts w:ascii="Times New Roman" w:eastAsia="Arial" w:hAnsi="Times New Roman"/>
          <w:bCs/>
          <w:sz w:val="22"/>
          <w:szCs w:val="22"/>
        </w:rPr>
        <w:t xml:space="preserve">                 </w:t>
      </w:r>
      <w:r w:rsidR="0040625E" w:rsidRPr="0040625E">
        <w:rPr>
          <w:rFonts w:ascii="Times New Roman" w:eastAsia="Arial" w:hAnsi="Times New Roman"/>
          <w:bCs/>
        </w:rPr>
        <w:t>Приложение №1 к административному регламенту</w:t>
      </w:r>
      <w:r w:rsidRPr="0040625E">
        <w:rPr>
          <w:rFonts w:ascii="Times New Roman" w:eastAsia="Arial" w:hAnsi="Times New Roman"/>
          <w:bCs/>
          <w:sz w:val="22"/>
          <w:szCs w:val="22"/>
        </w:rPr>
        <w:t xml:space="preserve">                                                     </w:t>
      </w:r>
    </w:p>
    <w:p w:rsidR="0040625E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</w:t>
      </w:r>
    </w:p>
    <w:p w:rsidR="0040625E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     Главе Эссойльского </w:t>
      </w:r>
    </w:p>
    <w:p w:rsidR="00FB2A44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       сельского поселения</w:t>
      </w:r>
    </w:p>
    <w:p w:rsidR="0040625E" w:rsidRDefault="0040625E" w:rsidP="00FB2A44">
      <w:pPr>
        <w:pStyle w:val="Standard"/>
        <w:autoSpaceDE w:val="0"/>
        <w:jc w:val="center"/>
        <w:rPr>
          <w:bCs/>
          <w:color w:val="000000"/>
          <w:sz w:val="20"/>
          <w:szCs w:val="20"/>
        </w:rPr>
      </w:pPr>
    </w:p>
    <w:p w:rsidR="00FB2A44" w:rsidRPr="0040625E" w:rsidRDefault="00FB2A44" w:rsidP="00FB2A44">
      <w:pPr>
        <w:pStyle w:val="Standard"/>
        <w:autoSpaceDE w:val="0"/>
        <w:jc w:val="center"/>
        <w:rPr>
          <w:bCs/>
          <w:color w:val="000000"/>
          <w:sz w:val="24"/>
          <w:szCs w:val="24"/>
        </w:rPr>
      </w:pPr>
      <w:r w:rsidRPr="0040625E">
        <w:rPr>
          <w:bCs/>
          <w:color w:val="000000"/>
          <w:sz w:val="24"/>
          <w:szCs w:val="24"/>
        </w:rPr>
        <w:t>ЗАЯВЛЕНИЕ</w:t>
      </w:r>
    </w:p>
    <w:p w:rsidR="00FB2A44" w:rsidRPr="0040625E" w:rsidRDefault="00FB2A44" w:rsidP="00FB2A44">
      <w:pPr>
        <w:pStyle w:val="Standard"/>
        <w:autoSpaceDE w:val="0"/>
        <w:jc w:val="center"/>
        <w:rPr>
          <w:bCs/>
          <w:color w:val="000000"/>
          <w:sz w:val="24"/>
          <w:szCs w:val="24"/>
        </w:rPr>
      </w:pPr>
      <w:r w:rsidRPr="0040625E">
        <w:rPr>
          <w:bCs/>
          <w:color w:val="000000"/>
          <w:sz w:val="24"/>
          <w:szCs w:val="24"/>
        </w:rPr>
        <w:t xml:space="preserve">на </w:t>
      </w:r>
      <w:r w:rsidR="0040625E">
        <w:rPr>
          <w:bCs/>
          <w:color w:val="000000"/>
          <w:sz w:val="24"/>
          <w:szCs w:val="24"/>
        </w:rPr>
        <w:t xml:space="preserve">выдачу специального разрешения </w:t>
      </w:r>
      <w:r w:rsidR="001D1EF1" w:rsidRPr="00CE596C">
        <w:t>на движение по автомобильным дорогам</w:t>
      </w:r>
      <w:r w:rsidR="001D1EF1">
        <w:t xml:space="preserve"> </w:t>
      </w:r>
      <w:r w:rsidR="001D1EF1" w:rsidRPr="00CE596C">
        <w:t>местног</w:t>
      </w:r>
      <w:r w:rsidR="001D1EF1">
        <w:t>о значения  тяжеловесного и (или) крупногабаритного транспортного средства</w:t>
      </w:r>
    </w:p>
    <w:p w:rsidR="00FB2A44" w:rsidRPr="00FB2A44" w:rsidRDefault="00FB2A44" w:rsidP="00FB2A44">
      <w:pPr>
        <w:pStyle w:val="Standard"/>
        <w:autoSpaceDE w:val="0"/>
        <w:ind w:firstLine="720"/>
        <w:jc w:val="both"/>
        <w:rPr>
          <w:color w:val="000000"/>
          <w:sz w:val="20"/>
          <w:szCs w:val="20"/>
        </w:rPr>
      </w:pP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FB2A44">
        <w:rPr>
          <w:color w:val="000000"/>
          <w:sz w:val="20"/>
          <w:szCs w:val="20"/>
        </w:rPr>
        <w:t xml:space="preserve">     </w:t>
      </w:r>
      <w:r w:rsidRPr="0040625E">
        <w:rPr>
          <w:color w:val="000000"/>
          <w:sz w:val="24"/>
          <w:szCs w:val="24"/>
        </w:rPr>
        <w:t xml:space="preserve">Прошу оформить специальное  разрешение  </w:t>
      </w:r>
      <w:r w:rsidR="0040625E">
        <w:rPr>
          <w:bCs/>
          <w:color w:val="000000"/>
          <w:sz w:val="24"/>
          <w:szCs w:val="24"/>
        </w:rPr>
        <w:t>на движение по автомобильным дорогам местного значения транспортного</w:t>
      </w:r>
      <w:r w:rsidR="0040625E" w:rsidRPr="0040625E">
        <w:rPr>
          <w:bCs/>
          <w:color w:val="000000"/>
          <w:sz w:val="24"/>
          <w:szCs w:val="24"/>
        </w:rPr>
        <w:t xml:space="preserve"> средств</w:t>
      </w:r>
      <w:r w:rsidR="0040625E">
        <w:rPr>
          <w:bCs/>
          <w:color w:val="000000"/>
          <w:sz w:val="24"/>
          <w:szCs w:val="24"/>
        </w:rPr>
        <w:t>а</w:t>
      </w:r>
      <w:r w:rsidR="0040625E" w:rsidRPr="0040625E">
        <w:rPr>
          <w:bCs/>
          <w:color w:val="000000"/>
          <w:sz w:val="24"/>
          <w:szCs w:val="24"/>
        </w:rPr>
        <w:t>,</w:t>
      </w:r>
      <w:r w:rsidR="0040625E">
        <w:rPr>
          <w:bCs/>
          <w:color w:val="000000"/>
          <w:sz w:val="24"/>
          <w:szCs w:val="24"/>
        </w:rPr>
        <w:t xml:space="preserve"> </w:t>
      </w:r>
      <w:r w:rsidR="0040625E" w:rsidRPr="0040625E">
        <w:rPr>
          <w:bCs/>
          <w:color w:val="000000"/>
          <w:sz w:val="24"/>
          <w:szCs w:val="24"/>
        </w:rPr>
        <w:t>осуществляющ</w:t>
      </w:r>
      <w:r w:rsidR="0040625E">
        <w:rPr>
          <w:bCs/>
          <w:color w:val="000000"/>
          <w:sz w:val="24"/>
          <w:szCs w:val="24"/>
        </w:rPr>
        <w:t>его</w:t>
      </w:r>
      <w:r w:rsidR="0040625E" w:rsidRPr="0040625E">
        <w:rPr>
          <w:bCs/>
          <w:color w:val="000000"/>
          <w:sz w:val="24"/>
          <w:szCs w:val="24"/>
        </w:rPr>
        <w:t xml:space="preserve"> </w:t>
      </w:r>
      <w:r w:rsidR="0040625E">
        <w:rPr>
          <w:bCs/>
          <w:color w:val="000000"/>
          <w:sz w:val="24"/>
          <w:szCs w:val="24"/>
        </w:rPr>
        <w:t>перевозку</w:t>
      </w:r>
      <w:r w:rsidRPr="0040625E">
        <w:rPr>
          <w:color w:val="000000"/>
          <w:sz w:val="24"/>
          <w:szCs w:val="24"/>
        </w:rPr>
        <w:t xml:space="preserve"> __________________________ груза.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Для  оформления  специального  разрешения  сообщаю</w:t>
      </w:r>
      <w:proofErr w:type="gramStart"/>
      <w:r w:rsidRPr="0040625E">
        <w:rPr>
          <w:color w:val="000000"/>
          <w:sz w:val="24"/>
          <w:szCs w:val="24"/>
        </w:rPr>
        <w:t xml:space="preserve">  (-</w:t>
      </w:r>
      <w:proofErr w:type="gramEnd"/>
      <w:r w:rsidRPr="0040625E">
        <w:rPr>
          <w:color w:val="000000"/>
          <w:sz w:val="24"/>
          <w:szCs w:val="24"/>
        </w:rPr>
        <w:t>ем)  следующие сведения: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1. </w:t>
      </w:r>
      <w:proofErr w:type="gramStart"/>
      <w:r w:rsidRPr="0040625E">
        <w:rPr>
          <w:color w:val="000000"/>
          <w:sz w:val="24"/>
          <w:szCs w:val="24"/>
        </w:rPr>
        <w:t>Наименование  заявителя:  (фамилия,   имя,  отчество,  паспортные данные - для физического  лица, в т.ч.  индивидуального  предпринимателя; полное  наименование  и  организационная  форма - для  юридического лица)</w:t>
      </w:r>
      <w:proofErr w:type="gramEnd"/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</w:t>
      </w:r>
      <w:r w:rsidR="0040625E">
        <w:rPr>
          <w:color w:val="000000"/>
          <w:sz w:val="24"/>
          <w:szCs w:val="24"/>
        </w:rPr>
        <w:t>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2. Местонахождение заявителя: (юридический адрес/почтовый адрес)</w:t>
      </w:r>
      <w:r w:rsidR="0040625E">
        <w:rPr>
          <w:color w:val="000000"/>
          <w:sz w:val="24"/>
          <w:szCs w:val="24"/>
        </w:rPr>
        <w:t xml:space="preserve"> ______________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</w:t>
      </w:r>
      <w:r w:rsidR="0040625E">
        <w:rPr>
          <w:color w:val="000000"/>
          <w:sz w:val="24"/>
          <w:szCs w:val="24"/>
        </w:rPr>
        <w:t>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____________________________________________________________________</w:t>
      </w:r>
      <w:r w:rsidR="0040625E">
        <w:rPr>
          <w:color w:val="000000"/>
          <w:sz w:val="24"/>
          <w:szCs w:val="24"/>
        </w:rPr>
        <w:t>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3. Телефон/факс заявителя: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</w:t>
      </w:r>
      <w:r w:rsidR="0040625E">
        <w:rPr>
          <w:color w:val="000000"/>
          <w:sz w:val="24"/>
          <w:szCs w:val="24"/>
        </w:rPr>
        <w:t>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4. Адрес электронной почты заявителя: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</w:t>
      </w:r>
      <w:r w:rsidR="0040625E">
        <w:rPr>
          <w:color w:val="000000"/>
          <w:sz w:val="24"/>
          <w:szCs w:val="24"/>
        </w:rPr>
        <w:t>__________________________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5. Банковские реквизиты: </w:t>
      </w:r>
    </w:p>
    <w:p w:rsidR="00FB2A44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</w:t>
      </w:r>
      <w:r w:rsidR="0040625E">
        <w:rPr>
          <w:color w:val="000000"/>
          <w:sz w:val="24"/>
          <w:szCs w:val="24"/>
        </w:rPr>
        <w:t>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0"/>
          <w:szCs w:val="20"/>
        </w:rPr>
      </w:pPr>
      <w:r w:rsidRPr="0040625E">
        <w:rPr>
          <w:color w:val="000000"/>
          <w:sz w:val="24"/>
          <w:szCs w:val="24"/>
        </w:rPr>
        <w:t xml:space="preserve">Расчетный счет </w:t>
      </w:r>
      <w:r w:rsidR="0040625E">
        <w:rPr>
          <w:color w:val="000000"/>
          <w:sz w:val="24"/>
          <w:szCs w:val="24"/>
        </w:rPr>
        <w:t>№ _____________________</w:t>
      </w:r>
      <w:r w:rsidRPr="0040625E">
        <w:rPr>
          <w:color w:val="000000"/>
          <w:sz w:val="24"/>
          <w:szCs w:val="24"/>
        </w:rPr>
        <w:t>_________</w:t>
      </w:r>
      <w:r w:rsidR="0040625E">
        <w:rPr>
          <w:color w:val="000000"/>
          <w:sz w:val="24"/>
          <w:szCs w:val="24"/>
        </w:rPr>
        <w:t xml:space="preserve"> </w:t>
      </w:r>
      <w:r w:rsidRPr="0040625E">
        <w:rPr>
          <w:color w:val="000000"/>
          <w:sz w:val="24"/>
          <w:szCs w:val="24"/>
        </w:rPr>
        <w:t>БИК ___________</w:t>
      </w:r>
      <w:r w:rsidR="0040625E">
        <w:rPr>
          <w:color w:val="000000"/>
          <w:sz w:val="24"/>
          <w:szCs w:val="24"/>
        </w:rPr>
        <w:t>________</w:t>
      </w:r>
      <w:r w:rsidRPr="0040625E">
        <w:rPr>
          <w:color w:val="000000"/>
          <w:sz w:val="24"/>
          <w:szCs w:val="24"/>
        </w:rPr>
        <w:t xml:space="preserve"> </w:t>
      </w:r>
      <w:proofErr w:type="gramStart"/>
      <w:r w:rsidRPr="0040625E">
        <w:rPr>
          <w:color w:val="000000"/>
          <w:sz w:val="24"/>
          <w:szCs w:val="24"/>
        </w:rPr>
        <w:t>К</w:t>
      </w:r>
      <w:proofErr w:type="gramEnd"/>
      <w:r w:rsidRPr="0040625E">
        <w:rPr>
          <w:color w:val="000000"/>
          <w:sz w:val="24"/>
          <w:szCs w:val="24"/>
        </w:rPr>
        <w:t>/с 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0"/>
          <w:szCs w:val="20"/>
        </w:rPr>
      </w:pPr>
      <w:r w:rsidRPr="0040625E">
        <w:rPr>
          <w:color w:val="000000"/>
          <w:sz w:val="24"/>
          <w:szCs w:val="24"/>
        </w:rPr>
        <w:t>ИНН</w:t>
      </w:r>
      <w:r w:rsidR="0040625E">
        <w:rPr>
          <w:color w:val="000000"/>
          <w:sz w:val="24"/>
          <w:szCs w:val="24"/>
        </w:rPr>
        <w:t xml:space="preserve"> ______</w:t>
      </w:r>
      <w:r w:rsidRPr="0040625E">
        <w:rPr>
          <w:color w:val="000000"/>
          <w:sz w:val="24"/>
          <w:szCs w:val="24"/>
        </w:rPr>
        <w:t>__________________</w:t>
      </w:r>
      <w:r w:rsidR="0040625E">
        <w:rPr>
          <w:color w:val="000000"/>
          <w:sz w:val="24"/>
          <w:szCs w:val="24"/>
        </w:rPr>
        <w:t xml:space="preserve"> </w:t>
      </w:r>
      <w:r w:rsidRPr="0040625E">
        <w:rPr>
          <w:color w:val="000000"/>
          <w:sz w:val="24"/>
          <w:szCs w:val="24"/>
        </w:rPr>
        <w:t>ОКАТО</w:t>
      </w:r>
      <w:r w:rsidR="0040625E">
        <w:rPr>
          <w:color w:val="000000"/>
          <w:sz w:val="24"/>
          <w:szCs w:val="24"/>
        </w:rPr>
        <w:t xml:space="preserve"> ___________________ </w:t>
      </w:r>
      <w:r w:rsidRPr="0040625E">
        <w:rPr>
          <w:color w:val="000000"/>
          <w:sz w:val="24"/>
          <w:szCs w:val="24"/>
        </w:rPr>
        <w:t>КПП _________________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6. Маршрут движения: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</w:t>
      </w:r>
      <w:r w:rsidR="0040625E">
        <w:rPr>
          <w:color w:val="000000"/>
          <w:sz w:val="24"/>
          <w:szCs w:val="24"/>
        </w:rPr>
        <w:t>_____________</w:t>
      </w:r>
    </w:p>
    <w:p w:rsidR="00FB2A44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7. Вид необходимого разрешения: </w:t>
      </w:r>
      <w:proofErr w:type="gramStart"/>
      <w:r w:rsidRPr="0040625E">
        <w:rPr>
          <w:color w:val="000000"/>
          <w:sz w:val="24"/>
          <w:szCs w:val="24"/>
        </w:rPr>
        <w:t>разовое</w:t>
      </w:r>
      <w:proofErr w:type="gramEnd"/>
      <w:r w:rsidRPr="0040625E">
        <w:rPr>
          <w:color w:val="000000"/>
          <w:sz w:val="24"/>
          <w:szCs w:val="24"/>
        </w:rPr>
        <w:t xml:space="preserve"> на ___ перевозок по маршруту с ______ по________________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на определенный срок </w:t>
      </w:r>
      <w:proofErr w:type="gramStart"/>
      <w:r w:rsidRPr="0040625E">
        <w:rPr>
          <w:color w:val="000000"/>
          <w:sz w:val="24"/>
          <w:szCs w:val="24"/>
        </w:rPr>
        <w:t>на</w:t>
      </w:r>
      <w:proofErr w:type="gramEnd"/>
      <w:r w:rsidRPr="0040625E">
        <w:rPr>
          <w:color w:val="000000"/>
          <w:sz w:val="24"/>
          <w:szCs w:val="24"/>
        </w:rPr>
        <w:t xml:space="preserve"> ___ перевозок по маршруту с ______ по 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 Сведения о грузе: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8.1. Категория груза: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_____________________________________________________________________</w:t>
      </w:r>
      <w:r w:rsidR="0040625E">
        <w:rPr>
          <w:color w:val="000000"/>
          <w:sz w:val="24"/>
          <w:szCs w:val="24"/>
        </w:rPr>
        <w:t>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8.2. Наименование, габариты, масса: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</w:t>
      </w:r>
      <w:r w:rsidR="0040625E">
        <w:rPr>
          <w:color w:val="000000"/>
          <w:sz w:val="24"/>
          <w:szCs w:val="24"/>
        </w:rPr>
        <w:t>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 Параметры автопоезда:</w:t>
      </w:r>
    </w:p>
    <w:p w:rsidR="00FB2A44" w:rsidRPr="00FB2A44" w:rsidRDefault="00FB2A44" w:rsidP="00FB2A44">
      <w:pPr>
        <w:pStyle w:val="Standard"/>
        <w:autoSpaceDE w:val="0"/>
        <w:jc w:val="both"/>
        <w:rPr>
          <w:sz w:val="20"/>
          <w:szCs w:val="20"/>
        </w:rPr>
      </w:pPr>
      <w:r w:rsidRPr="0040625E">
        <w:rPr>
          <w:color w:val="000000"/>
          <w:sz w:val="24"/>
          <w:szCs w:val="24"/>
        </w:rPr>
        <w:t xml:space="preserve">     9.1.  Состав  (марка,  модель  транспортного   средства  и  прицепа, регистрационный номер)</w:t>
      </w:r>
      <w:r w:rsidRPr="00FB2A44">
        <w:rPr>
          <w:color w:val="000000"/>
          <w:sz w:val="20"/>
          <w:szCs w:val="20"/>
        </w:rPr>
        <w:t xml:space="preserve">     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9.2. </w:t>
      </w:r>
      <w:proofErr w:type="gramStart"/>
      <w:r w:rsidRPr="0040625E">
        <w:rPr>
          <w:color w:val="000000"/>
          <w:sz w:val="24"/>
          <w:szCs w:val="24"/>
        </w:rPr>
        <w:t>Полная масса с грузом: ________ т, в т.ч. масса тягача т, масса прицепа (полуприцепа) ________ т</w:t>
      </w:r>
      <w:proofErr w:type="gramEnd"/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9.3. Расстояние между осями: __ 1 __ 2 __ 3 __ 4 __ 5 __ 6 __ 7 __ 8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9.4. Нагрузки на оси:    1    2    3    4    5    6    7    8    9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9.5. Габариты: длина _____ </w:t>
      </w:r>
      <w:proofErr w:type="gramStart"/>
      <w:r w:rsidRPr="0040625E">
        <w:rPr>
          <w:color w:val="000000"/>
          <w:sz w:val="24"/>
          <w:szCs w:val="24"/>
        </w:rPr>
        <w:t>м</w:t>
      </w:r>
      <w:proofErr w:type="gramEnd"/>
      <w:r w:rsidRPr="0040625E">
        <w:rPr>
          <w:color w:val="000000"/>
          <w:sz w:val="24"/>
          <w:szCs w:val="24"/>
        </w:rPr>
        <w:t>, ширина _____ м, высота _____ м; радиус поворота с грузом _____ м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9.6. Предполагаемая скорость движения автопоезда:___________ </w:t>
      </w:r>
      <w:proofErr w:type="gramStart"/>
      <w:r w:rsidRPr="0040625E">
        <w:rPr>
          <w:color w:val="000000"/>
          <w:sz w:val="24"/>
          <w:szCs w:val="24"/>
        </w:rPr>
        <w:t>км</w:t>
      </w:r>
      <w:proofErr w:type="gramEnd"/>
      <w:r w:rsidRPr="0040625E">
        <w:rPr>
          <w:color w:val="000000"/>
          <w:sz w:val="24"/>
          <w:szCs w:val="24"/>
        </w:rPr>
        <w:t>/ч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9.7. Вид сопровождения: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lastRenderedPageBreak/>
        <w:t xml:space="preserve"> _______________________________________________________________</w:t>
      </w:r>
      <w:r w:rsidR="0040625E">
        <w:rPr>
          <w:color w:val="000000"/>
          <w:sz w:val="24"/>
          <w:szCs w:val="24"/>
        </w:rPr>
        <w:t>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10. Схема автопоезда</w:t>
      </w:r>
    </w:p>
    <w:tbl>
      <w:tblPr>
        <w:tblW w:w="986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93"/>
      </w:tblGrid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FB2A44">
        <w:rPr>
          <w:sz w:val="20"/>
          <w:szCs w:val="20"/>
        </w:rPr>
        <w:t xml:space="preserve">  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11. Перечень документов, прилагаемых к заявлению: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>_________________________________________________________________________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>_________________________________________________________________________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</w:p>
    <w:p w:rsidR="00FB2A44" w:rsidRDefault="00FB2A44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  <w:proofErr w:type="gramStart"/>
      <w:r w:rsidRPr="0040625E">
        <w:rPr>
          <w:sz w:val="24"/>
          <w:szCs w:val="24"/>
        </w:rPr>
        <w:t>Даю</w:t>
      </w:r>
      <w:proofErr w:type="gramEnd"/>
      <w:r w:rsidRPr="0040625E">
        <w:rPr>
          <w:sz w:val="24"/>
          <w:szCs w:val="24"/>
        </w:rPr>
        <w:t xml:space="preserve">/даем  согласие  на  обработку  моих /наших  персональных  данных  в целях  выдачи специального    разрешения    </w:t>
      </w:r>
      <w:r w:rsidR="0040625E">
        <w:rPr>
          <w:bCs/>
          <w:color w:val="000000"/>
          <w:sz w:val="24"/>
          <w:szCs w:val="24"/>
        </w:rPr>
        <w:t>на движение по автомобильным дорогам местного значения транспортных</w:t>
      </w:r>
      <w:r w:rsidR="0040625E" w:rsidRPr="0040625E">
        <w:rPr>
          <w:bCs/>
          <w:color w:val="000000"/>
          <w:sz w:val="24"/>
          <w:szCs w:val="24"/>
        </w:rPr>
        <w:t xml:space="preserve"> средств,</w:t>
      </w:r>
      <w:r w:rsidR="0040625E">
        <w:rPr>
          <w:bCs/>
          <w:color w:val="000000"/>
          <w:sz w:val="24"/>
          <w:szCs w:val="24"/>
        </w:rPr>
        <w:t xml:space="preserve"> </w:t>
      </w:r>
      <w:r w:rsidR="0040625E" w:rsidRPr="0040625E">
        <w:rPr>
          <w:bCs/>
          <w:color w:val="000000"/>
          <w:sz w:val="24"/>
          <w:szCs w:val="24"/>
        </w:rPr>
        <w:t>осуществляющ</w:t>
      </w:r>
      <w:r w:rsidR="0040625E">
        <w:rPr>
          <w:bCs/>
          <w:color w:val="000000"/>
          <w:sz w:val="24"/>
          <w:szCs w:val="24"/>
        </w:rPr>
        <w:t>их</w:t>
      </w:r>
      <w:r w:rsidR="001D1EF1">
        <w:rPr>
          <w:bCs/>
          <w:color w:val="000000"/>
          <w:sz w:val="24"/>
          <w:szCs w:val="24"/>
        </w:rPr>
        <w:t xml:space="preserve"> перевозки</w:t>
      </w:r>
      <w:r w:rsidR="0040625E">
        <w:rPr>
          <w:bCs/>
          <w:color w:val="000000"/>
          <w:sz w:val="24"/>
          <w:szCs w:val="24"/>
        </w:rPr>
        <w:t xml:space="preserve"> тяжеловесных и (или) </w:t>
      </w:r>
      <w:r w:rsidR="0040625E" w:rsidRPr="0040625E">
        <w:rPr>
          <w:bCs/>
          <w:color w:val="000000"/>
          <w:sz w:val="24"/>
          <w:szCs w:val="24"/>
        </w:rPr>
        <w:t>крупногабаритн</w:t>
      </w:r>
      <w:r w:rsidR="0040625E">
        <w:rPr>
          <w:bCs/>
          <w:color w:val="000000"/>
          <w:sz w:val="24"/>
          <w:szCs w:val="24"/>
        </w:rPr>
        <w:t>ых</w:t>
      </w:r>
      <w:r w:rsidR="0040625E" w:rsidRPr="0040625E">
        <w:rPr>
          <w:bCs/>
          <w:color w:val="000000"/>
          <w:sz w:val="24"/>
          <w:szCs w:val="24"/>
        </w:rPr>
        <w:t xml:space="preserve"> груз</w:t>
      </w:r>
      <w:r w:rsidR="0040625E">
        <w:rPr>
          <w:bCs/>
          <w:color w:val="000000"/>
          <w:sz w:val="24"/>
          <w:szCs w:val="24"/>
        </w:rPr>
        <w:t>ов</w:t>
      </w:r>
    </w:p>
    <w:p w:rsidR="0040625E" w:rsidRDefault="0040625E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</w:p>
    <w:p w:rsidR="0040625E" w:rsidRPr="0040625E" w:rsidRDefault="0040625E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(должность, Ф.И.О. лица, подавшего заявление)</w:t>
      </w:r>
    </w:p>
    <w:p w:rsidR="00FB2A44" w:rsidRPr="0040625E" w:rsidRDefault="00FB2A44" w:rsidP="00FB2A44">
      <w:pPr>
        <w:pStyle w:val="Standard"/>
        <w:autoSpaceDE w:val="0"/>
        <w:ind w:firstLine="72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         (дата подписания заявления)</w:t>
      </w:r>
    </w:p>
    <w:p w:rsidR="00FB2A44" w:rsidRPr="00FB2A44" w:rsidRDefault="00FB2A44" w:rsidP="00FB2A44">
      <w:pPr>
        <w:pStyle w:val="Standard"/>
        <w:autoSpaceDE w:val="0"/>
        <w:jc w:val="both"/>
        <w:rPr>
          <w:rFonts w:eastAsia="Courier New"/>
          <w:sz w:val="20"/>
          <w:szCs w:val="20"/>
        </w:rPr>
      </w:pPr>
      <w:r w:rsidRPr="00FB2A44">
        <w:rPr>
          <w:rFonts w:eastAsia="Courier New"/>
          <w:sz w:val="20"/>
          <w:szCs w:val="20"/>
        </w:rPr>
        <w:t xml:space="preserve">            </w:t>
      </w:r>
      <w:r w:rsidRPr="00FB2A44">
        <w:rPr>
          <w:rFonts w:eastAsia="Arial"/>
          <w:sz w:val="20"/>
          <w:szCs w:val="20"/>
        </w:rPr>
        <w:t xml:space="preserve">                                                        </w:t>
      </w: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Pr="003C0BF1" w:rsidRDefault="00680052" w:rsidP="00680052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</w:t>
      </w:r>
    </w:p>
    <w:p w:rsidR="00680052" w:rsidRPr="003C0BF1" w:rsidRDefault="00680052" w:rsidP="00680052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к Административному регламенту</w:t>
      </w:r>
    </w:p>
    <w:p w:rsidR="00680052" w:rsidRDefault="00680052" w:rsidP="00680052">
      <w:pPr>
        <w:jc w:val="right"/>
      </w:pPr>
    </w:p>
    <w:p w:rsidR="00680052" w:rsidRDefault="00680052" w:rsidP="00680052"/>
    <w:p w:rsidR="00680052" w:rsidRDefault="00680052" w:rsidP="00680052"/>
    <w:p w:rsidR="00680052" w:rsidRDefault="00680052" w:rsidP="00680052">
      <w:pPr>
        <w:jc w:val="center"/>
      </w:pPr>
      <w:r>
        <w:t>БЛОК-СХЕМА</w:t>
      </w:r>
    </w:p>
    <w:p w:rsidR="00680052" w:rsidRDefault="00680052" w:rsidP="00680052">
      <w:pPr>
        <w:jc w:val="center"/>
      </w:pPr>
      <w:r>
        <w:t>предоставления муниципальной услуги</w:t>
      </w:r>
    </w:p>
    <w:p w:rsidR="00680052" w:rsidRDefault="00680052" w:rsidP="00680052">
      <w:pPr>
        <w:jc w:val="center"/>
      </w:pPr>
      <w:r>
        <w:t xml:space="preserve">по выдаче </w:t>
      </w:r>
      <w:r w:rsidRPr="0040625E">
        <w:t xml:space="preserve">специального    разрешения    </w:t>
      </w:r>
      <w:r>
        <w:rPr>
          <w:bCs/>
          <w:color w:val="000000"/>
        </w:rPr>
        <w:t xml:space="preserve">на движение по автомобильным дорогам местного значения </w:t>
      </w:r>
      <w:r w:rsidR="001D1EF1">
        <w:t>тяжеловесного и (или) крупногабаритного транспортного средства</w:t>
      </w:r>
    </w:p>
    <w:p w:rsidR="00680052" w:rsidRDefault="00680052" w:rsidP="00680052"/>
    <w:p w:rsidR="00680052" w:rsidRDefault="00B87759" w:rsidP="00680052"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in;margin-top:4.8pt;width:324pt;height:75.7pt;z-index:251660288">
            <v:textbox style="mso-next-textbox:#_x0000_s1029">
              <w:txbxContent>
                <w:p w:rsidR="00680052" w:rsidRDefault="00680052" w:rsidP="00680052">
                  <w:pPr>
                    <w:jc w:val="center"/>
                  </w:pPr>
                  <w:r>
                    <w:t xml:space="preserve">Прием и регистрация заявления о выдаче </w:t>
                  </w:r>
                  <w:r w:rsidRPr="0040625E">
                    <w:t xml:space="preserve">специального    разрешения  </w:t>
                  </w:r>
                  <w:r>
                    <w:rPr>
                      <w:bCs/>
                      <w:color w:val="000000"/>
                    </w:rPr>
                    <w:t xml:space="preserve">на движение по автомобильным дорогам местного значения </w:t>
                  </w:r>
                  <w:r w:rsidR="001D1EF1">
                    <w:t>тяжеловесного и (или) крупногабаритного транспортного средства</w:t>
                  </w:r>
                </w:p>
              </w:txbxContent>
            </v:textbox>
          </v:shape>
        </w:pict>
      </w:r>
      <w:r w:rsidR="00680052">
        <w:t xml:space="preserve"> </w: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B87759" w:rsidP="00680052">
      <w:r>
        <w:pict>
          <v:line id="_x0000_s1030" style="position:absolute;z-index:251661312" from="224.85pt,11.5pt" to="224.85pt,38.5pt">
            <v:stroke endarrow="block"/>
          </v:line>
        </w:pict>
      </w:r>
    </w:p>
    <w:p w:rsidR="00680052" w:rsidRDefault="00680052" w:rsidP="00680052"/>
    <w:p w:rsidR="00680052" w:rsidRDefault="00B87759" w:rsidP="00680052">
      <w:r>
        <w:rPr>
          <w:noProof/>
        </w:rPr>
        <w:pict>
          <v:line id="_x0000_s1034" style="position:absolute;z-index:251665408" from="224.85pt,65.35pt" to="224.85pt,92.35pt">
            <v:stroke endarrow="block"/>
          </v:line>
        </w:pict>
      </w:r>
      <w:r>
        <w:pict>
          <v:group id="_x0000_s1026" editas="canvas" style="width:468pt;height:1in;mso-position-horizontal-relative:char;mso-position-vertical-relative:line" coordorigin="2362,6441" coordsize="7200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6441;width:7200;height:1115" o:preferrelative="f">
              <v:fill o:detectmouseclick="t"/>
              <v:path o:extrusionok="t" o:connecttype="none"/>
            </v:shape>
            <v:line id="_x0000_s1028" style="position:absolute" from="5824,6610" to="5824,7028">
              <v:stroke endarrow="block"/>
            </v:line>
            <v:shape id="_x0000_s1031" type="#_x0000_t109" style="position:absolute;left:3470;top:6610;width:4984;height:836">
              <v:textbox style="mso-next-textbox:#_x0000_s1031">
                <w:txbxContent>
                  <w:p w:rsidR="00680052" w:rsidRDefault="00680052" w:rsidP="00680052">
                    <w:pPr>
                      <w:jc w:val="center"/>
                    </w:pPr>
                    <w:r>
                      <w:t xml:space="preserve">Проверка полноты и соответствия представленных документов, прилагаемых к заявлению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0052" w:rsidRDefault="00680052" w:rsidP="00680052">
      <w:pPr>
        <w:ind w:left="3540" w:firstLine="708"/>
      </w:pPr>
      <w:r>
        <w:t xml:space="preserve"> </w:t>
      </w:r>
    </w:p>
    <w:p w:rsidR="00680052" w:rsidRDefault="00B87759" w:rsidP="00680052">
      <w:r>
        <w:pict>
          <v:shape id="_x0000_s1032" type="#_x0000_t109" style="position:absolute;margin-left:1in;margin-top:6.55pt;width:324pt;height:68.7pt;z-index:251663360">
            <v:textbox style="mso-next-textbox:#_x0000_s1032">
              <w:txbxContent>
                <w:p w:rsidR="00680052" w:rsidRPr="00680052" w:rsidRDefault="00680052" w:rsidP="00680052">
                  <w:pPr>
                    <w:jc w:val="center"/>
                  </w:pPr>
                  <w:r>
                    <w:t>Р</w:t>
                  </w:r>
                  <w:r w:rsidRPr="00EC22F6">
                    <w:t>асчет размера вреда, причиняемого дорогам и дорожным сооружениям транспортным средством, предоставление перевозчику счета на его оплату и реквизитов на уплату госпошлины</w:t>
                  </w:r>
                </w:p>
              </w:txbxContent>
            </v:textbox>
          </v:shape>
        </w:pict>
      </w:r>
    </w:p>
    <w:p w:rsidR="00680052" w:rsidRDefault="00680052" w:rsidP="00680052"/>
    <w:p w:rsidR="00680052" w:rsidRDefault="00680052" w:rsidP="00680052"/>
    <w:p w:rsidR="00680052" w:rsidRDefault="00680052" w:rsidP="00680052">
      <w:pPr>
        <w:ind w:left="3540" w:firstLine="708"/>
      </w:pPr>
    </w:p>
    <w:p w:rsidR="00680052" w:rsidRDefault="00680052" w:rsidP="00680052">
      <w:pPr>
        <w:ind w:left="3540" w:firstLine="708"/>
      </w:pPr>
    </w:p>
    <w:p w:rsidR="00680052" w:rsidRDefault="00B87759" w:rsidP="00680052">
      <w:pPr>
        <w:ind w:left="3540" w:firstLine="708"/>
      </w:pPr>
      <w:r>
        <w:rPr>
          <w:noProof/>
        </w:rPr>
        <w:pict>
          <v:line id="_x0000_s1035" style="position:absolute;left:0;text-align:left;z-index:251666432" from="225.05pt,6.3pt" to="225.05pt,33.3pt">
            <v:stroke endarrow="block"/>
          </v:line>
        </w:pict>
      </w:r>
    </w:p>
    <w:p w:rsidR="00680052" w:rsidRDefault="00680052" w:rsidP="00680052">
      <w:pPr>
        <w:ind w:left="3540" w:firstLine="708"/>
      </w:pPr>
    </w:p>
    <w:p w:rsidR="00680052" w:rsidRDefault="00B87759" w:rsidP="00680052">
      <w:r>
        <w:pict>
          <v:shape id="_x0000_s1033" type="#_x0000_t109" style="position:absolute;margin-left:1in;margin-top:9.5pt;width:324pt;height:53.35pt;z-index:251664384">
            <v:textbox style="mso-next-textbox:#_x0000_s1033">
              <w:txbxContent>
                <w:p w:rsidR="00680052" w:rsidRPr="00680052" w:rsidRDefault="00680052" w:rsidP="00680052">
                  <w:pPr>
                    <w:jc w:val="center"/>
                  </w:pPr>
                  <w:r>
                    <w:t>С</w:t>
                  </w:r>
                  <w:r w:rsidRPr="00EC22F6">
                    <w:t>огласование маршрута транспортного средства, осу</w:t>
                  </w:r>
                  <w:r w:rsidR="001D1EF1">
                    <w:t xml:space="preserve">ществляющего перевозки </w:t>
                  </w:r>
                  <w:r w:rsidRPr="00EC22F6">
                    <w:t>тяжеловесных и (или) крупногабаритных грузов</w:t>
                  </w:r>
                </w:p>
              </w:txbxContent>
            </v:textbox>
          </v:shape>
        </w:pic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B87759" w:rsidP="00680052">
      <w:r>
        <w:rPr>
          <w:noProof/>
        </w:rPr>
        <w:pict>
          <v:line id="_x0000_s1039" style="position:absolute;z-index:251670528" from="317.4pt,7.65pt" to="317.4pt,34.65pt">
            <v:stroke endarrow="block"/>
          </v:line>
        </w:pict>
      </w:r>
      <w:r>
        <w:rPr>
          <w:noProof/>
        </w:rPr>
        <w:pict>
          <v:line id="_x0000_s1038" style="position:absolute;z-index:251669504" from="147.6pt,7.65pt" to="147.6pt,34.65pt">
            <v:stroke endarrow="block"/>
          </v:line>
        </w:pict>
      </w:r>
    </w:p>
    <w:p w:rsidR="00680052" w:rsidRDefault="00680052" w:rsidP="00680052">
      <w:pPr>
        <w:tabs>
          <w:tab w:val="left" w:pos="5411"/>
        </w:tabs>
      </w:pPr>
      <w:r>
        <w:tab/>
      </w:r>
    </w:p>
    <w:p w:rsidR="00680052" w:rsidRDefault="00B87759" w:rsidP="00680052">
      <w:r>
        <w:rPr>
          <w:noProof/>
        </w:rPr>
        <w:pict>
          <v:rect id="_x0000_s1037" style="position:absolute;margin-left:255.25pt;margin-top:7.05pt;width:212.75pt;height:66.7pt;z-index:251668480">
            <v:textbox>
              <w:txbxContent>
                <w:p w:rsidR="00680052" w:rsidRDefault="00680052" w:rsidP="00680052">
                  <w:pPr>
                    <w:jc w:val="center"/>
                  </w:pPr>
                  <w:r>
                    <w:t>отказ в выдаче разрешения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0;margin-top:7.05pt;width:190.05pt;height:66.7pt;z-index:251667456">
            <v:textbox>
              <w:txbxContent>
                <w:p w:rsidR="00680052" w:rsidRDefault="00680052" w:rsidP="00680052">
                  <w:pPr>
                    <w:jc w:val="center"/>
                  </w:pPr>
                  <w:r w:rsidRPr="00EC22F6">
                    <w:t xml:space="preserve">выдача </w:t>
                  </w:r>
                  <w:r>
                    <w:t xml:space="preserve">специального </w:t>
                  </w:r>
                  <w:r w:rsidRPr="00EC22F6">
                    <w:t>р</w:t>
                  </w:r>
                  <w:r>
                    <w:t>азрешения</w:t>
                  </w:r>
                </w:p>
                <w:p w:rsidR="00680052" w:rsidRDefault="00680052" w:rsidP="0068005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на движение по автомобильным дорогам местного значения транспортных</w:t>
                  </w:r>
                  <w:r w:rsidRPr="0040625E">
                    <w:rPr>
                      <w:bCs/>
                      <w:color w:val="000000"/>
                    </w:rPr>
                    <w:t xml:space="preserve"> средств,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40625E">
                    <w:rPr>
                      <w:bCs/>
                      <w:color w:val="000000"/>
                    </w:rPr>
                    <w:t>осуществляющ</w:t>
                  </w:r>
                  <w:r>
                    <w:rPr>
                      <w:bCs/>
                      <w:color w:val="000000"/>
                    </w:rPr>
                    <w:t>их</w:t>
                  </w:r>
                  <w:r w:rsidRPr="0040625E">
                    <w:rPr>
                      <w:bCs/>
                      <w:color w:val="000000"/>
                    </w:rPr>
                    <w:t xml:space="preserve"> перевозки </w:t>
                  </w:r>
                  <w:r>
                    <w:rPr>
                      <w:bCs/>
                      <w:color w:val="000000"/>
                    </w:rPr>
                    <w:t xml:space="preserve">опасных, тяжеловесных и (или) </w:t>
                  </w:r>
                  <w:r w:rsidRPr="0040625E">
                    <w:rPr>
                      <w:bCs/>
                      <w:color w:val="000000"/>
                    </w:rPr>
                    <w:t>крупногабаритн</w:t>
                  </w:r>
                  <w:r>
                    <w:rPr>
                      <w:bCs/>
                      <w:color w:val="000000"/>
                    </w:rPr>
                    <w:t>ых</w:t>
                  </w:r>
                  <w:r w:rsidRPr="0040625E">
                    <w:rPr>
                      <w:bCs/>
                      <w:color w:val="000000"/>
                    </w:rPr>
                    <w:t xml:space="preserve"> груз</w:t>
                  </w:r>
                  <w:r>
                    <w:rPr>
                      <w:bCs/>
                      <w:color w:val="000000"/>
                    </w:rPr>
                    <w:t>ов</w:t>
                  </w:r>
                </w:p>
              </w:txbxContent>
            </v:textbox>
          </v:rect>
        </w:pic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Pr="00D767A2" w:rsidRDefault="00680052" w:rsidP="00D767A2"/>
    <w:sectPr w:rsidR="00680052" w:rsidRPr="00D767A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E52"/>
    <w:multiLevelType w:val="hybridMultilevel"/>
    <w:tmpl w:val="C22EDE8E"/>
    <w:lvl w:ilvl="0" w:tplc="F5C4FFA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596C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E47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3A2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1EF1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25E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43E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9E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B30"/>
    <w:rsid w:val="00675C03"/>
    <w:rsid w:val="00675D85"/>
    <w:rsid w:val="006760D4"/>
    <w:rsid w:val="006766F0"/>
    <w:rsid w:val="00676DD6"/>
    <w:rsid w:val="00677A2E"/>
    <w:rsid w:val="00680052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8A1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55A6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1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0F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5F96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759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6F8E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96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67A2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1EF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2F6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A44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5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CE596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E596C"/>
    <w:rPr>
      <w:rFonts w:ascii="Times New Roman" w:hAnsi="Times New Roman" w:cs="Times New Roman" w:hint="default"/>
      <w:color w:val="0033FF"/>
      <w:sz w:val="21"/>
      <w:szCs w:val="21"/>
      <w:u w:val="single"/>
    </w:rPr>
  </w:style>
  <w:style w:type="paragraph" w:customStyle="1" w:styleId="ConsPlusTitle">
    <w:name w:val="ConsPlusTitle"/>
    <w:uiPriority w:val="99"/>
    <w:rsid w:val="00CE5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B2A44"/>
    <w:pPr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3"/>
      <w:lang w:eastAsia="zh-CN"/>
    </w:rPr>
  </w:style>
  <w:style w:type="paragraph" w:customStyle="1" w:styleId="ConsPlusNormal">
    <w:name w:val="ConsPlusNormal"/>
    <w:rsid w:val="00FB2A4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DA1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5t6a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0935E323DFBBA43BA15853B25376881F21FE4094E3D38A4718C48029E24CE6A9E457D7F49DF73DA1t6aC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35E323DFBBA43BA15853B25376881F21FE4094E3D38A4718C48029E24CE6A9E457D7F49DF73DA4t6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oila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4</cp:revision>
  <dcterms:created xsi:type="dcterms:W3CDTF">2018-12-07T07:22:00Z</dcterms:created>
  <dcterms:modified xsi:type="dcterms:W3CDTF">2018-12-07T08:29:00Z</dcterms:modified>
</cp:coreProperties>
</file>