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6" w:rsidRDefault="00283E46" w:rsidP="00283E46">
      <w:pPr>
        <w:widowControl w:val="0"/>
        <w:autoSpaceDE w:val="0"/>
        <w:autoSpaceDN w:val="0"/>
        <w:adjustRightInd w:val="0"/>
        <w:spacing w:after="0" w:line="240" w:lineRule="auto"/>
        <w:jc w:val="both"/>
        <w:outlineLvl w:val="0"/>
        <w:rPr>
          <w:rFonts w:ascii="Calibri" w:hAnsi="Calibri" w:cs="Calibri"/>
        </w:rPr>
      </w:pPr>
    </w:p>
    <w:p w:rsidR="00283E46" w:rsidRDefault="00283E46" w:rsidP="00283E46">
      <w:pPr>
        <w:framePr w:w="7780" w:h="1294" w:hSpace="141" w:wrap="around" w:vAnchor="text" w:hAnchor="page" w:x="2416" w:y="7"/>
        <w:spacing w:after="0" w:line="240" w:lineRule="auto"/>
        <w:jc w:val="center"/>
        <w:rPr>
          <w:rFonts w:ascii="Times New Roman" w:hAnsi="Times New Roman"/>
        </w:rPr>
      </w:pPr>
      <w:r>
        <w:rPr>
          <w:rFonts w:ascii="Times New Roman" w:hAnsi="Times New Roman"/>
          <w:noProof/>
          <w:lang w:eastAsia="ru-RU"/>
        </w:rPr>
        <w:drawing>
          <wp:inline distT="0" distB="0" distL="0" distR="0">
            <wp:extent cx="735330" cy="98425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35330" cy="984250"/>
                    </a:xfrm>
                    <a:prstGeom prst="rect">
                      <a:avLst/>
                    </a:prstGeom>
                    <a:noFill/>
                    <a:ln w="9525">
                      <a:noFill/>
                      <a:miter lim="800000"/>
                      <a:headEnd/>
                      <a:tailEnd/>
                    </a:ln>
                  </pic:spPr>
                </pic:pic>
              </a:graphicData>
            </a:graphic>
          </wp:inline>
        </w:drawing>
      </w:r>
      <w:r w:rsidR="009B2290">
        <w:rPr>
          <w:rFonts w:ascii="Times New Roman" w:hAnsi="Times New Roman"/>
        </w:rPr>
        <w:t xml:space="preserve">  </w:t>
      </w:r>
      <w:r>
        <w:rPr>
          <w:rFonts w:ascii="Times New Roman" w:hAnsi="Times New Roman"/>
        </w:rPr>
        <w:t xml:space="preserve">     </w:t>
      </w:r>
    </w:p>
    <w:p w:rsidR="00283E46" w:rsidRPr="009B2290" w:rsidRDefault="00283E46" w:rsidP="00283E46">
      <w:pPr>
        <w:framePr w:w="7780" w:h="1294" w:hSpace="141" w:wrap="around" w:vAnchor="text" w:hAnchor="page" w:x="2416" w:y="7"/>
        <w:spacing w:after="0" w:line="240" w:lineRule="auto"/>
        <w:jc w:val="center"/>
        <w:rPr>
          <w:rFonts w:ascii="Times New Roman" w:hAnsi="Times New Roman"/>
          <w:b/>
          <w:sz w:val="28"/>
          <w:szCs w:val="28"/>
        </w:rPr>
      </w:pPr>
      <w:r>
        <w:rPr>
          <w:rFonts w:ascii="Times New Roman" w:hAnsi="Times New Roman"/>
        </w:rPr>
        <w:t xml:space="preserve">    </w:t>
      </w:r>
      <w:r w:rsidRPr="009B2290">
        <w:rPr>
          <w:rFonts w:ascii="Times New Roman" w:hAnsi="Times New Roman"/>
          <w:b/>
          <w:sz w:val="28"/>
          <w:szCs w:val="28"/>
        </w:rPr>
        <w:t>Республика Карелия</w:t>
      </w:r>
    </w:p>
    <w:p w:rsidR="00283E46" w:rsidRPr="009B2290" w:rsidRDefault="00283E46" w:rsidP="00283E46">
      <w:pPr>
        <w:framePr w:w="7780" w:h="1294" w:hSpace="141" w:wrap="around" w:vAnchor="text" w:hAnchor="page" w:x="2416" w:y="7"/>
        <w:spacing w:after="0" w:line="240" w:lineRule="auto"/>
        <w:jc w:val="center"/>
        <w:rPr>
          <w:rFonts w:ascii="Times New Roman" w:hAnsi="Times New Roman"/>
          <w:b/>
          <w:sz w:val="28"/>
          <w:szCs w:val="28"/>
        </w:rPr>
      </w:pPr>
      <w:r w:rsidRPr="009B2290">
        <w:rPr>
          <w:rFonts w:ascii="Times New Roman" w:hAnsi="Times New Roman"/>
          <w:b/>
          <w:sz w:val="28"/>
          <w:szCs w:val="28"/>
        </w:rPr>
        <w:t>Совет Эссойльского сельского поселения</w:t>
      </w:r>
    </w:p>
    <w:p w:rsidR="00283E46" w:rsidRDefault="009B2290" w:rsidP="00283E46">
      <w:pPr>
        <w:framePr w:w="7780" w:h="1294" w:hSpace="141" w:wrap="around" w:vAnchor="text" w:hAnchor="page" w:x="2416" w:y="7"/>
        <w:spacing w:after="0" w:line="240" w:lineRule="auto"/>
        <w:jc w:val="center"/>
        <w:rPr>
          <w:rFonts w:ascii="Times New Roman" w:hAnsi="Times New Roman"/>
          <w:b/>
          <w:sz w:val="28"/>
          <w:szCs w:val="28"/>
        </w:rPr>
      </w:pPr>
      <w:r w:rsidRPr="009B2290">
        <w:rPr>
          <w:rFonts w:ascii="Times New Roman" w:hAnsi="Times New Roman"/>
          <w:b/>
          <w:sz w:val="28"/>
          <w:szCs w:val="28"/>
          <w:lang w:val="en-US"/>
        </w:rPr>
        <w:t>LX</w:t>
      </w:r>
      <w:r w:rsidR="00283E46" w:rsidRPr="009B2290">
        <w:rPr>
          <w:rFonts w:ascii="Times New Roman" w:hAnsi="Times New Roman"/>
          <w:b/>
          <w:sz w:val="28"/>
          <w:szCs w:val="28"/>
        </w:rPr>
        <w:t xml:space="preserve"> сессия II</w:t>
      </w:r>
      <w:r w:rsidRPr="009B2290">
        <w:rPr>
          <w:rFonts w:ascii="Times New Roman" w:hAnsi="Times New Roman"/>
          <w:b/>
          <w:sz w:val="28"/>
          <w:szCs w:val="28"/>
          <w:lang w:val="en-US"/>
        </w:rPr>
        <w:t>I</w:t>
      </w:r>
      <w:r w:rsidR="00283E46" w:rsidRPr="009B2290">
        <w:rPr>
          <w:rFonts w:ascii="Times New Roman" w:hAnsi="Times New Roman"/>
          <w:b/>
          <w:sz w:val="28"/>
          <w:szCs w:val="28"/>
        </w:rPr>
        <w:t xml:space="preserve"> созыва</w:t>
      </w:r>
      <w:r w:rsidR="00283E46">
        <w:rPr>
          <w:rFonts w:ascii="Times New Roman" w:hAnsi="Times New Roman"/>
          <w:b/>
          <w:sz w:val="28"/>
          <w:szCs w:val="28"/>
        </w:rPr>
        <w:t xml:space="preserve"> </w:t>
      </w:r>
    </w:p>
    <w:p w:rsidR="00283E46" w:rsidRDefault="00283E46" w:rsidP="00283E46">
      <w:pPr>
        <w:framePr w:w="7780" w:h="1294" w:hSpace="141" w:wrap="around" w:vAnchor="text" w:hAnchor="page" w:x="2416" w:y="7"/>
        <w:spacing w:after="0" w:line="240" w:lineRule="auto"/>
        <w:jc w:val="center"/>
        <w:rPr>
          <w:rFonts w:ascii="Times New Roman" w:hAnsi="Times New Roman"/>
          <w:b/>
          <w:sz w:val="28"/>
          <w:szCs w:val="28"/>
        </w:rPr>
      </w:pPr>
    </w:p>
    <w:p w:rsidR="009B2290" w:rsidRDefault="009B2290" w:rsidP="00283E46">
      <w:pPr>
        <w:framePr w:w="7780" w:h="1294" w:hSpace="141" w:wrap="around" w:vAnchor="text" w:hAnchor="page" w:x="2416" w:y="7"/>
        <w:spacing w:after="0" w:line="240" w:lineRule="auto"/>
        <w:jc w:val="center"/>
        <w:rPr>
          <w:rFonts w:ascii="Times New Roman" w:hAnsi="Times New Roman"/>
          <w:b/>
          <w:sz w:val="28"/>
          <w:szCs w:val="28"/>
        </w:rPr>
      </w:pPr>
    </w:p>
    <w:p w:rsidR="00283E46" w:rsidRPr="009B2290" w:rsidRDefault="00283E46" w:rsidP="00283E46">
      <w:pPr>
        <w:spacing w:after="0" w:line="240" w:lineRule="auto"/>
        <w:jc w:val="center"/>
        <w:rPr>
          <w:rFonts w:ascii="Times New Roman" w:hAnsi="Times New Roman"/>
          <w:b/>
          <w:sz w:val="24"/>
          <w:szCs w:val="24"/>
        </w:rPr>
      </w:pPr>
      <w:r w:rsidRPr="009B2290">
        <w:rPr>
          <w:rFonts w:ascii="Times New Roman" w:hAnsi="Times New Roman"/>
          <w:b/>
          <w:sz w:val="24"/>
          <w:szCs w:val="24"/>
        </w:rPr>
        <w:t xml:space="preserve">РЕШЕНИЕ № </w:t>
      </w:r>
      <w:r w:rsidR="00BA65CE">
        <w:rPr>
          <w:rFonts w:ascii="Times New Roman" w:hAnsi="Times New Roman"/>
          <w:b/>
          <w:sz w:val="24"/>
          <w:szCs w:val="24"/>
        </w:rPr>
        <w:t>18</w:t>
      </w:r>
    </w:p>
    <w:p w:rsidR="00283E46" w:rsidRDefault="00283E46" w:rsidP="00283E46">
      <w:pPr>
        <w:spacing w:after="0" w:line="240" w:lineRule="auto"/>
        <w:jc w:val="center"/>
        <w:rPr>
          <w:rFonts w:ascii="Times New Roman" w:hAnsi="Times New Roman"/>
          <w:b/>
          <w:sz w:val="28"/>
          <w:szCs w:val="28"/>
        </w:rPr>
      </w:pPr>
    </w:p>
    <w:p w:rsidR="00283E46" w:rsidRPr="00283E46" w:rsidRDefault="00283E46" w:rsidP="00283E46">
      <w:pPr>
        <w:spacing w:after="0" w:line="240" w:lineRule="auto"/>
        <w:rPr>
          <w:rFonts w:ascii="Times New Roman" w:hAnsi="Times New Roman"/>
          <w:b/>
          <w:sz w:val="24"/>
          <w:szCs w:val="24"/>
        </w:rPr>
      </w:pPr>
      <w:r w:rsidRPr="00283E46">
        <w:rPr>
          <w:rFonts w:ascii="Times New Roman" w:hAnsi="Times New Roman"/>
          <w:b/>
          <w:sz w:val="24"/>
          <w:szCs w:val="24"/>
        </w:rPr>
        <w:t xml:space="preserve">от </w:t>
      </w:r>
      <w:r w:rsidR="009B2290" w:rsidRPr="004F7E2A">
        <w:rPr>
          <w:rFonts w:ascii="Times New Roman" w:hAnsi="Times New Roman"/>
          <w:b/>
          <w:sz w:val="24"/>
          <w:szCs w:val="24"/>
        </w:rPr>
        <w:t xml:space="preserve"> </w:t>
      </w:r>
      <w:r w:rsidR="009B2290">
        <w:rPr>
          <w:rFonts w:ascii="Times New Roman" w:hAnsi="Times New Roman"/>
          <w:b/>
          <w:sz w:val="24"/>
          <w:szCs w:val="24"/>
        </w:rPr>
        <w:t xml:space="preserve">«24» мая </w:t>
      </w:r>
      <w:r w:rsidR="000044E4">
        <w:rPr>
          <w:rFonts w:ascii="Times New Roman" w:hAnsi="Times New Roman"/>
          <w:b/>
          <w:sz w:val="24"/>
          <w:szCs w:val="24"/>
        </w:rPr>
        <w:t xml:space="preserve"> </w:t>
      </w:r>
      <w:r w:rsidR="009B2290">
        <w:rPr>
          <w:rFonts w:ascii="Times New Roman" w:hAnsi="Times New Roman"/>
          <w:b/>
          <w:sz w:val="24"/>
          <w:szCs w:val="24"/>
        </w:rPr>
        <w:t xml:space="preserve">2018 </w:t>
      </w:r>
      <w:r w:rsidRPr="00283E46">
        <w:rPr>
          <w:rFonts w:ascii="Times New Roman" w:hAnsi="Times New Roman"/>
          <w:b/>
          <w:sz w:val="24"/>
          <w:szCs w:val="24"/>
        </w:rPr>
        <w:t xml:space="preserve"> года</w:t>
      </w:r>
    </w:p>
    <w:p w:rsidR="00283E46" w:rsidRPr="00283E46" w:rsidRDefault="00283E46" w:rsidP="00283E46">
      <w:pPr>
        <w:spacing w:after="0" w:line="240" w:lineRule="auto"/>
        <w:rPr>
          <w:rFonts w:ascii="Times New Roman" w:hAnsi="Times New Roman"/>
          <w:b/>
          <w:sz w:val="24"/>
          <w:szCs w:val="24"/>
        </w:rPr>
      </w:pPr>
      <w:r w:rsidRPr="00283E46">
        <w:rPr>
          <w:rFonts w:ascii="Times New Roman" w:hAnsi="Times New Roman"/>
          <w:b/>
          <w:sz w:val="24"/>
          <w:szCs w:val="24"/>
        </w:rPr>
        <w:t>п.Эссойла</w:t>
      </w:r>
    </w:p>
    <w:p w:rsidR="00283E46" w:rsidRPr="00283E46" w:rsidRDefault="00283E46" w:rsidP="00283E46">
      <w:pPr>
        <w:spacing w:after="0" w:line="240" w:lineRule="auto"/>
        <w:rPr>
          <w:rFonts w:ascii="Times New Roman" w:hAnsi="Times New Roman"/>
          <w:b/>
          <w:sz w:val="24"/>
          <w:szCs w:val="24"/>
        </w:rPr>
      </w:pPr>
    </w:p>
    <w:p w:rsidR="00283E46" w:rsidRDefault="009B2290" w:rsidP="009B2290">
      <w:pPr>
        <w:spacing w:after="0" w:line="240" w:lineRule="auto"/>
        <w:jc w:val="both"/>
        <w:rPr>
          <w:rFonts w:ascii="Times New Roman" w:hAnsi="Times New Roman"/>
          <w:b/>
          <w:sz w:val="24"/>
          <w:szCs w:val="24"/>
        </w:rPr>
      </w:pPr>
      <w:r>
        <w:rPr>
          <w:rFonts w:ascii="Times New Roman" w:hAnsi="Times New Roman"/>
          <w:b/>
          <w:sz w:val="24"/>
          <w:szCs w:val="24"/>
        </w:rPr>
        <w:t>Об утверждении Положения о порядке и размерах</w:t>
      </w:r>
    </w:p>
    <w:p w:rsidR="009B2290" w:rsidRDefault="009B2290" w:rsidP="009B2290">
      <w:pPr>
        <w:spacing w:after="0" w:line="240" w:lineRule="auto"/>
        <w:jc w:val="both"/>
        <w:rPr>
          <w:rFonts w:ascii="Times New Roman" w:hAnsi="Times New Roman"/>
          <w:b/>
          <w:sz w:val="24"/>
          <w:szCs w:val="24"/>
        </w:rPr>
      </w:pPr>
      <w:r>
        <w:rPr>
          <w:rFonts w:ascii="Times New Roman" w:hAnsi="Times New Roman"/>
          <w:b/>
          <w:sz w:val="24"/>
          <w:szCs w:val="24"/>
        </w:rPr>
        <w:t xml:space="preserve">возмещения расходов, связанных со </w:t>
      </w:r>
      <w:proofErr w:type="gramStart"/>
      <w:r>
        <w:rPr>
          <w:rFonts w:ascii="Times New Roman" w:hAnsi="Times New Roman"/>
          <w:b/>
          <w:sz w:val="24"/>
          <w:szCs w:val="24"/>
        </w:rPr>
        <w:t>служебными</w:t>
      </w:r>
      <w:proofErr w:type="gramEnd"/>
    </w:p>
    <w:p w:rsidR="009B2290" w:rsidRDefault="009B2290" w:rsidP="009B2290">
      <w:pPr>
        <w:spacing w:after="0" w:line="240" w:lineRule="auto"/>
        <w:jc w:val="both"/>
        <w:rPr>
          <w:rFonts w:ascii="Times New Roman" w:hAnsi="Times New Roman"/>
          <w:b/>
          <w:sz w:val="24"/>
          <w:szCs w:val="24"/>
        </w:rPr>
      </w:pPr>
      <w:r>
        <w:rPr>
          <w:rFonts w:ascii="Times New Roman" w:hAnsi="Times New Roman"/>
          <w:b/>
          <w:sz w:val="24"/>
          <w:szCs w:val="24"/>
        </w:rPr>
        <w:t>командировками, муниципальных служащих</w:t>
      </w:r>
    </w:p>
    <w:p w:rsidR="009B2290" w:rsidRPr="00283E46" w:rsidRDefault="009B2290" w:rsidP="009B2290">
      <w:pPr>
        <w:spacing w:after="0" w:line="240" w:lineRule="auto"/>
        <w:jc w:val="both"/>
        <w:rPr>
          <w:rFonts w:ascii="Times New Roman" w:hAnsi="Times New Roman"/>
          <w:b/>
          <w:sz w:val="24"/>
          <w:szCs w:val="24"/>
        </w:rPr>
      </w:pPr>
      <w:r>
        <w:rPr>
          <w:rFonts w:ascii="Times New Roman" w:hAnsi="Times New Roman"/>
          <w:b/>
          <w:sz w:val="24"/>
          <w:szCs w:val="24"/>
        </w:rPr>
        <w:t>Администрации Эссойльского сельского поселения</w:t>
      </w:r>
    </w:p>
    <w:p w:rsidR="00283E46" w:rsidRDefault="00283E46" w:rsidP="00283E46">
      <w:pPr>
        <w:widowControl w:val="0"/>
        <w:autoSpaceDE w:val="0"/>
        <w:autoSpaceDN w:val="0"/>
        <w:adjustRightInd w:val="0"/>
        <w:spacing w:after="0" w:line="240" w:lineRule="auto"/>
        <w:jc w:val="center"/>
        <w:rPr>
          <w:rFonts w:ascii="Calibri" w:hAnsi="Calibri" w:cs="Calibri"/>
          <w:b/>
          <w:bCs/>
        </w:rPr>
      </w:pPr>
    </w:p>
    <w:p w:rsidR="009B2290" w:rsidRPr="009B2290" w:rsidRDefault="009B2290" w:rsidP="009B2290">
      <w:pPr>
        <w:autoSpaceDE w:val="0"/>
        <w:autoSpaceDN w:val="0"/>
        <w:adjustRightInd w:val="0"/>
        <w:ind w:firstLine="720"/>
        <w:jc w:val="both"/>
        <w:rPr>
          <w:rFonts w:ascii="Times New Roman" w:hAnsi="Times New Roman" w:cs="Times New Roman"/>
          <w:sz w:val="24"/>
          <w:szCs w:val="24"/>
        </w:rPr>
      </w:pPr>
      <w:proofErr w:type="gramStart"/>
      <w:r w:rsidRPr="009B2290">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(с последующими изменениями),</w:t>
      </w:r>
      <w:r>
        <w:rPr>
          <w:rFonts w:ascii="Times New Roman" w:hAnsi="Times New Roman" w:cs="Times New Roman"/>
          <w:sz w:val="24"/>
          <w:szCs w:val="24"/>
        </w:rPr>
        <w:t xml:space="preserve"> Законом Республики Карелия от 24 июля 2007 года № 1107-ЗРК «О муниципальной службе в Республике Карелия» (с последующими изменениями), </w:t>
      </w:r>
      <w:r w:rsidRPr="009B2290">
        <w:rPr>
          <w:rFonts w:ascii="Times New Roman" w:hAnsi="Times New Roman" w:cs="Times New Roman"/>
          <w:sz w:val="24"/>
          <w:szCs w:val="24"/>
        </w:rPr>
        <w:t xml:space="preserve"> Трудовым кодексом Российской Федерации (с последующими изменениями), Постановлением Правительства РФ от 13.10.2008 № 749 «Об особенностях направления работников в служебные командировки» (с п</w:t>
      </w:r>
      <w:r w:rsidR="00E75F79">
        <w:rPr>
          <w:rFonts w:ascii="Times New Roman" w:hAnsi="Times New Roman" w:cs="Times New Roman"/>
          <w:sz w:val="24"/>
          <w:szCs w:val="24"/>
        </w:rPr>
        <w:t>оследующими изменениями) Совет Эссойльского</w:t>
      </w:r>
      <w:proofErr w:type="gramEnd"/>
      <w:r w:rsidR="00E75F79">
        <w:rPr>
          <w:rFonts w:ascii="Times New Roman" w:hAnsi="Times New Roman" w:cs="Times New Roman"/>
          <w:sz w:val="24"/>
          <w:szCs w:val="24"/>
        </w:rPr>
        <w:t xml:space="preserve"> сельского поселения III созыва </w:t>
      </w:r>
      <w:r w:rsidRPr="009B2290">
        <w:rPr>
          <w:rFonts w:ascii="Times New Roman" w:hAnsi="Times New Roman" w:cs="Times New Roman"/>
          <w:sz w:val="24"/>
          <w:szCs w:val="24"/>
        </w:rPr>
        <w:t xml:space="preserve"> </w:t>
      </w:r>
    </w:p>
    <w:p w:rsidR="0065125A" w:rsidRDefault="0065125A" w:rsidP="0065125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2290" w:rsidRDefault="009B2290" w:rsidP="0065125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125A" w:rsidRDefault="0065125A" w:rsidP="0065125A">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65125A">
        <w:rPr>
          <w:rFonts w:ascii="Times New Roman" w:hAnsi="Times New Roman" w:cs="Times New Roman"/>
          <w:b/>
          <w:sz w:val="24"/>
          <w:szCs w:val="24"/>
        </w:rPr>
        <w:t>РЕШИЛ:</w:t>
      </w:r>
    </w:p>
    <w:p w:rsidR="0065125A" w:rsidRPr="0065125A" w:rsidRDefault="0065125A" w:rsidP="0065125A">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283E46" w:rsidRPr="00E75F79" w:rsidRDefault="00E75F79" w:rsidP="00E75F79">
      <w:pPr>
        <w:pStyle w:val="a5"/>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E75F79">
        <w:rPr>
          <w:rFonts w:ascii="Times New Roman" w:hAnsi="Times New Roman" w:cs="Times New Roman"/>
          <w:sz w:val="24"/>
          <w:szCs w:val="24"/>
        </w:rPr>
        <w:t>Утвердить Положение о порядке и размерах возмещения расходов, связанных со служебными командировками, муниципальных служащих Администрации Э</w:t>
      </w:r>
      <w:r w:rsidR="005946B3">
        <w:rPr>
          <w:rFonts w:ascii="Times New Roman" w:hAnsi="Times New Roman" w:cs="Times New Roman"/>
          <w:sz w:val="24"/>
          <w:szCs w:val="24"/>
        </w:rPr>
        <w:t>ссойльского сельского поселения (приложение 1).</w:t>
      </w:r>
    </w:p>
    <w:p w:rsidR="00E75F79" w:rsidRPr="00E75F79" w:rsidRDefault="00E75F79" w:rsidP="00E75F79">
      <w:pPr>
        <w:pStyle w:val="a5"/>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с 25 мая 2018 года.</w:t>
      </w:r>
    </w:p>
    <w:p w:rsidR="00283E46" w:rsidRDefault="00283E46" w:rsidP="00283E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125A" w:rsidRDefault="0065125A" w:rsidP="00283E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125A" w:rsidRDefault="00E75F79" w:rsidP="00E75F7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w:t>
      </w:r>
    </w:p>
    <w:p w:rsidR="00E75F79" w:rsidRDefault="00E75F79" w:rsidP="00E75F7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Эссойльского сельского поселения                                      </w:t>
      </w:r>
      <w:proofErr w:type="spellStart"/>
      <w:r>
        <w:rPr>
          <w:rFonts w:ascii="Times New Roman" w:hAnsi="Times New Roman" w:cs="Times New Roman"/>
          <w:sz w:val="24"/>
          <w:szCs w:val="24"/>
        </w:rPr>
        <w:t>В.М.Гелев</w:t>
      </w:r>
      <w:proofErr w:type="spellEnd"/>
    </w:p>
    <w:p w:rsidR="0065125A" w:rsidRDefault="0065125A" w:rsidP="00283E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125A" w:rsidRDefault="0065125A" w:rsidP="00283E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125A" w:rsidRPr="00283E46" w:rsidRDefault="0065125A" w:rsidP="00283E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3E46" w:rsidRDefault="00283E46" w:rsidP="0065125A">
      <w:pPr>
        <w:widowControl w:val="0"/>
        <w:autoSpaceDE w:val="0"/>
        <w:autoSpaceDN w:val="0"/>
        <w:adjustRightInd w:val="0"/>
        <w:spacing w:after="0" w:line="240" w:lineRule="auto"/>
        <w:jc w:val="both"/>
        <w:rPr>
          <w:rFonts w:ascii="Times New Roman" w:hAnsi="Times New Roman" w:cs="Times New Roman"/>
          <w:sz w:val="24"/>
          <w:szCs w:val="24"/>
        </w:rPr>
      </w:pPr>
      <w:r w:rsidRPr="00283E46">
        <w:rPr>
          <w:rFonts w:ascii="Times New Roman" w:hAnsi="Times New Roman" w:cs="Times New Roman"/>
          <w:sz w:val="24"/>
          <w:szCs w:val="24"/>
        </w:rPr>
        <w:t xml:space="preserve">Глава </w:t>
      </w:r>
      <w:r w:rsidR="0065125A">
        <w:rPr>
          <w:rFonts w:ascii="Times New Roman" w:hAnsi="Times New Roman" w:cs="Times New Roman"/>
          <w:sz w:val="24"/>
          <w:szCs w:val="24"/>
        </w:rPr>
        <w:t>Эссойльского</w:t>
      </w:r>
    </w:p>
    <w:p w:rsidR="0065125A" w:rsidRDefault="0065125A" w:rsidP="0065125A">
      <w:pPr>
        <w:widowControl w:val="0"/>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сельского поселения                                                             А.И.Ореханов</w:t>
      </w:r>
    </w:p>
    <w:p w:rsidR="0065125A" w:rsidRPr="00283E46" w:rsidRDefault="00E75F79" w:rsidP="0065125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Разослать: дело-1, МКУ «Бухгалтерия Эссойльского сельского поселения» - 1.</w:t>
      </w:r>
    </w:p>
    <w:p w:rsidR="00283E46" w:rsidRDefault="00283E46">
      <w:pPr>
        <w:widowControl w:val="0"/>
        <w:autoSpaceDE w:val="0"/>
        <w:autoSpaceDN w:val="0"/>
        <w:adjustRightInd w:val="0"/>
        <w:spacing w:after="0" w:line="240" w:lineRule="auto"/>
        <w:ind w:firstLine="540"/>
        <w:jc w:val="both"/>
        <w:rPr>
          <w:rFonts w:ascii="Calibri" w:hAnsi="Calibri" w:cs="Calibri"/>
        </w:rPr>
      </w:pPr>
    </w:p>
    <w:p w:rsidR="00283E46" w:rsidRDefault="00283E46">
      <w:pPr>
        <w:widowControl w:val="0"/>
        <w:autoSpaceDE w:val="0"/>
        <w:autoSpaceDN w:val="0"/>
        <w:adjustRightInd w:val="0"/>
        <w:spacing w:after="0" w:line="240" w:lineRule="auto"/>
        <w:ind w:firstLine="540"/>
        <w:jc w:val="both"/>
        <w:rPr>
          <w:rFonts w:ascii="Calibri" w:hAnsi="Calibri" w:cs="Calibri"/>
        </w:rPr>
      </w:pPr>
    </w:p>
    <w:p w:rsidR="0065125A" w:rsidRDefault="0065125A" w:rsidP="00E75F79">
      <w:pPr>
        <w:widowControl w:val="0"/>
        <w:autoSpaceDE w:val="0"/>
        <w:autoSpaceDN w:val="0"/>
        <w:adjustRightInd w:val="0"/>
        <w:spacing w:after="0" w:line="240" w:lineRule="auto"/>
        <w:jc w:val="both"/>
        <w:rPr>
          <w:rFonts w:ascii="Calibri" w:hAnsi="Calibri" w:cs="Calibri"/>
        </w:rPr>
      </w:pPr>
    </w:p>
    <w:p w:rsidR="005946B3" w:rsidRDefault="005946B3" w:rsidP="0065125A">
      <w:pPr>
        <w:widowControl w:val="0"/>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 xml:space="preserve">Приложение 1 </w:t>
      </w:r>
    </w:p>
    <w:p w:rsidR="00283E46" w:rsidRPr="005946B3" w:rsidRDefault="005946B3" w:rsidP="0065125A">
      <w:pPr>
        <w:widowControl w:val="0"/>
        <w:autoSpaceDE w:val="0"/>
        <w:autoSpaceDN w:val="0"/>
        <w:adjustRightInd w:val="0"/>
        <w:spacing w:after="0" w:line="240" w:lineRule="auto"/>
        <w:jc w:val="right"/>
        <w:outlineLvl w:val="0"/>
        <w:rPr>
          <w:rFonts w:ascii="Times New Roman" w:hAnsi="Times New Roman" w:cs="Times New Roman"/>
        </w:rPr>
      </w:pPr>
      <w:r w:rsidRPr="005946B3">
        <w:rPr>
          <w:rFonts w:ascii="Times New Roman" w:hAnsi="Times New Roman" w:cs="Times New Roman"/>
        </w:rPr>
        <w:t>Утверждено</w:t>
      </w:r>
    </w:p>
    <w:p w:rsidR="0065125A" w:rsidRPr="005946B3" w:rsidRDefault="0065125A" w:rsidP="0065125A">
      <w:pPr>
        <w:widowControl w:val="0"/>
        <w:autoSpaceDE w:val="0"/>
        <w:autoSpaceDN w:val="0"/>
        <w:adjustRightInd w:val="0"/>
        <w:spacing w:after="0" w:line="240" w:lineRule="auto"/>
        <w:jc w:val="right"/>
        <w:rPr>
          <w:rFonts w:ascii="Times New Roman" w:hAnsi="Times New Roman" w:cs="Times New Roman"/>
        </w:rPr>
      </w:pPr>
      <w:r w:rsidRPr="005946B3">
        <w:rPr>
          <w:rFonts w:ascii="Times New Roman" w:hAnsi="Times New Roman" w:cs="Times New Roman"/>
        </w:rPr>
        <w:t xml:space="preserve">решением Совета Эссойльского </w:t>
      </w:r>
    </w:p>
    <w:p w:rsidR="00283E46" w:rsidRPr="005946B3" w:rsidRDefault="0065125A" w:rsidP="0065125A">
      <w:pPr>
        <w:widowControl w:val="0"/>
        <w:autoSpaceDE w:val="0"/>
        <w:autoSpaceDN w:val="0"/>
        <w:adjustRightInd w:val="0"/>
        <w:spacing w:after="0" w:line="240" w:lineRule="auto"/>
        <w:jc w:val="right"/>
        <w:rPr>
          <w:rFonts w:ascii="Times New Roman" w:hAnsi="Times New Roman" w:cs="Times New Roman"/>
        </w:rPr>
      </w:pPr>
      <w:r w:rsidRPr="005946B3">
        <w:rPr>
          <w:rFonts w:ascii="Times New Roman" w:hAnsi="Times New Roman" w:cs="Times New Roman"/>
        </w:rPr>
        <w:t xml:space="preserve">сельского поселения </w:t>
      </w:r>
      <w:r w:rsidRPr="005946B3">
        <w:rPr>
          <w:rFonts w:ascii="Times New Roman" w:hAnsi="Times New Roman" w:cs="Times New Roman"/>
          <w:lang w:val="en-US"/>
        </w:rPr>
        <w:t>II</w:t>
      </w:r>
      <w:r w:rsidR="00E75F79" w:rsidRPr="005946B3">
        <w:rPr>
          <w:rFonts w:ascii="Times New Roman" w:hAnsi="Times New Roman" w:cs="Times New Roman"/>
          <w:lang w:val="en-US"/>
        </w:rPr>
        <w:t>I</w:t>
      </w:r>
      <w:r w:rsidRPr="005946B3">
        <w:rPr>
          <w:rFonts w:ascii="Times New Roman" w:hAnsi="Times New Roman" w:cs="Times New Roman"/>
        </w:rPr>
        <w:t xml:space="preserve"> созыва</w:t>
      </w:r>
    </w:p>
    <w:p w:rsidR="00A23B47" w:rsidRPr="005946B3" w:rsidRDefault="00283E46" w:rsidP="005946B3">
      <w:pPr>
        <w:widowControl w:val="0"/>
        <w:autoSpaceDE w:val="0"/>
        <w:autoSpaceDN w:val="0"/>
        <w:adjustRightInd w:val="0"/>
        <w:spacing w:after="0" w:line="240" w:lineRule="auto"/>
        <w:jc w:val="right"/>
        <w:rPr>
          <w:rFonts w:ascii="Times New Roman" w:hAnsi="Times New Roman" w:cs="Times New Roman"/>
        </w:rPr>
      </w:pPr>
      <w:r w:rsidRPr="005946B3">
        <w:rPr>
          <w:rFonts w:ascii="Times New Roman" w:hAnsi="Times New Roman" w:cs="Times New Roman"/>
        </w:rPr>
        <w:t xml:space="preserve">от </w:t>
      </w:r>
      <w:r w:rsidR="00E75F79" w:rsidRPr="005946B3">
        <w:rPr>
          <w:rFonts w:ascii="Times New Roman" w:hAnsi="Times New Roman" w:cs="Times New Roman"/>
        </w:rPr>
        <w:t xml:space="preserve">«24»  мая  2018 </w:t>
      </w:r>
      <w:r w:rsidRPr="005946B3">
        <w:rPr>
          <w:rFonts w:ascii="Times New Roman" w:hAnsi="Times New Roman" w:cs="Times New Roman"/>
        </w:rPr>
        <w:t xml:space="preserve"> года </w:t>
      </w:r>
      <w:r w:rsidR="00E75F79" w:rsidRPr="005946B3">
        <w:rPr>
          <w:rFonts w:ascii="Times New Roman" w:hAnsi="Times New Roman" w:cs="Times New Roman"/>
        </w:rPr>
        <w:t>№</w:t>
      </w:r>
      <w:bookmarkStart w:id="0" w:name="Par33"/>
      <w:bookmarkEnd w:id="0"/>
    </w:p>
    <w:p w:rsidR="00A23B47" w:rsidRDefault="00A23B47">
      <w:pPr>
        <w:widowControl w:val="0"/>
        <w:autoSpaceDE w:val="0"/>
        <w:autoSpaceDN w:val="0"/>
        <w:adjustRightInd w:val="0"/>
        <w:spacing w:after="0" w:line="240" w:lineRule="auto"/>
        <w:ind w:firstLine="540"/>
        <w:jc w:val="both"/>
        <w:rPr>
          <w:rFonts w:ascii="Calibri" w:hAnsi="Calibri" w:cs="Calibri"/>
        </w:rPr>
      </w:pPr>
    </w:p>
    <w:p w:rsidR="00D06075" w:rsidRPr="00D06075" w:rsidRDefault="00D06075" w:rsidP="005946B3">
      <w:pPr>
        <w:autoSpaceDE w:val="0"/>
        <w:autoSpaceDN w:val="0"/>
        <w:adjustRightInd w:val="0"/>
        <w:ind w:firstLine="540"/>
        <w:jc w:val="center"/>
        <w:rPr>
          <w:rFonts w:ascii="Times New Roman" w:hAnsi="Times New Roman" w:cs="Times New Roman"/>
          <w:b/>
          <w:sz w:val="24"/>
          <w:szCs w:val="24"/>
        </w:rPr>
      </w:pPr>
      <w:r w:rsidRPr="00D06075">
        <w:rPr>
          <w:rFonts w:ascii="Times New Roman" w:hAnsi="Times New Roman" w:cs="Times New Roman"/>
          <w:b/>
          <w:sz w:val="24"/>
          <w:szCs w:val="24"/>
        </w:rPr>
        <w:t xml:space="preserve">Положение о порядке и размерах возмещения расходов, связанных со служебными командировками, муниципальных служащих Администрации </w:t>
      </w:r>
      <w:r>
        <w:rPr>
          <w:rFonts w:ascii="Times New Roman" w:hAnsi="Times New Roman" w:cs="Times New Roman"/>
          <w:b/>
          <w:sz w:val="24"/>
          <w:szCs w:val="24"/>
        </w:rPr>
        <w:t>Эссойльского сельского</w:t>
      </w:r>
      <w:r w:rsidRPr="00D06075">
        <w:rPr>
          <w:rFonts w:ascii="Times New Roman" w:hAnsi="Times New Roman" w:cs="Times New Roman"/>
          <w:b/>
          <w:sz w:val="24"/>
          <w:szCs w:val="24"/>
        </w:rPr>
        <w:t xml:space="preserve"> поселения</w:t>
      </w:r>
    </w:p>
    <w:p w:rsidR="00D06075" w:rsidRPr="00D06075" w:rsidRDefault="00D06075" w:rsidP="00D06075">
      <w:pPr>
        <w:autoSpaceDE w:val="0"/>
        <w:autoSpaceDN w:val="0"/>
        <w:adjustRightInd w:val="0"/>
        <w:ind w:firstLine="540"/>
        <w:jc w:val="both"/>
        <w:rPr>
          <w:rFonts w:ascii="Times New Roman" w:hAnsi="Times New Roman" w:cs="Times New Roman"/>
          <w:sz w:val="24"/>
          <w:szCs w:val="24"/>
        </w:rPr>
      </w:pPr>
      <w:r w:rsidRPr="00D06075">
        <w:rPr>
          <w:rFonts w:ascii="Times New Roman" w:hAnsi="Times New Roman" w:cs="Times New Roman"/>
          <w:sz w:val="24"/>
          <w:szCs w:val="24"/>
        </w:rPr>
        <w:t xml:space="preserve">1. </w:t>
      </w:r>
      <w:proofErr w:type="gramStart"/>
      <w:r w:rsidRPr="00D06075">
        <w:rPr>
          <w:rFonts w:ascii="Times New Roman" w:hAnsi="Times New Roman" w:cs="Times New Roman"/>
          <w:sz w:val="24"/>
          <w:szCs w:val="24"/>
        </w:rPr>
        <w:t xml:space="preserve">Настоящее Положение о порядке разработано в соответствии с Федеральным законом от 02.03.2007 № 25-ФЗ «О муниципальной службе в Российской Федерации» (с последующими изменениями), </w:t>
      </w:r>
      <w:r>
        <w:rPr>
          <w:rFonts w:ascii="Times New Roman" w:hAnsi="Times New Roman" w:cs="Times New Roman"/>
          <w:sz w:val="24"/>
          <w:szCs w:val="24"/>
        </w:rPr>
        <w:t xml:space="preserve">Законом Республики Карелия от 24 июля 2007 года № 1107-ЗРК «О муниципальной службе в Республике Карелия» (с последующими изменениями), </w:t>
      </w:r>
      <w:r w:rsidRPr="00D06075">
        <w:rPr>
          <w:rFonts w:ascii="Times New Roman" w:hAnsi="Times New Roman" w:cs="Times New Roman"/>
          <w:sz w:val="24"/>
          <w:szCs w:val="24"/>
        </w:rPr>
        <w:t>Трудовым кодексом Российской Федерации (с последующими изменениями), Постановлением Правительства РФ от 13.10.2008 № 749 «Об особенностях направления работников в служебные командировки</w:t>
      </w:r>
      <w:proofErr w:type="gramEnd"/>
      <w:r w:rsidRPr="00D06075">
        <w:rPr>
          <w:rFonts w:ascii="Times New Roman" w:hAnsi="Times New Roman" w:cs="Times New Roman"/>
          <w:sz w:val="24"/>
          <w:szCs w:val="24"/>
        </w:rPr>
        <w:t>» (с последующими изменениями) и определяет порядок и размеры возмещения расходов, связанных со служебными командировками, муниципальных служащих Админи</w:t>
      </w:r>
      <w:r>
        <w:rPr>
          <w:rFonts w:ascii="Times New Roman" w:hAnsi="Times New Roman" w:cs="Times New Roman"/>
          <w:sz w:val="24"/>
          <w:szCs w:val="24"/>
        </w:rPr>
        <w:t xml:space="preserve">страции Эссойльского сельского </w:t>
      </w:r>
      <w:r w:rsidRPr="00D06075">
        <w:rPr>
          <w:rFonts w:ascii="Times New Roman" w:hAnsi="Times New Roman" w:cs="Times New Roman"/>
          <w:sz w:val="24"/>
          <w:szCs w:val="24"/>
        </w:rPr>
        <w:t xml:space="preserve"> поселения.</w:t>
      </w:r>
    </w:p>
    <w:p w:rsidR="00D06075" w:rsidRPr="00D06075" w:rsidRDefault="00D06075" w:rsidP="00D06075">
      <w:pPr>
        <w:autoSpaceDE w:val="0"/>
        <w:autoSpaceDN w:val="0"/>
        <w:adjustRightInd w:val="0"/>
        <w:ind w:firstLine="540"/>
        <w:jc w:val="both"/>
        <w:rPr>
          <w:rFonts w:ascii="Times New Roman" w:hAnsi="Times New Roman" w:cs="Times New Roman"/>
          <w:sz w:val="24"/>
          <w:szCs w:val="24"/>
        </w:rPr>
      </w:pPr>
      <w:r w:rsidRPr="00D06075">
        <w:rPr>
          <w:rFonts w:ascii="Times New Roman" w:hAnsi="Times New Roman" w:cs="Times New Roman"/>
          <w:sz w:val="24"/>
          <w:szCs w:val="24"/>
        </w:rPr>
        <w:t xml:space="preserve">2. Направление в служебные командировки муниципальных служащих Администрации </w:t>
      </w:r>
      <w:r>
        <w:rPr>
          <w:rFonts w:ascii="Times New Roman" w:hAnsi="Times New Roman" w:cs="Times New Roman"/>
          <w:sz w:val="24"/>
          <w:szCs w:val="24"/>
        </w:rPr>
        <w:t>Эссойльского сельского</w:t>
      </w:r>
      <w:r w:rsidRPr="00D06075">
        <w:rPr>
          <w:rFonts w:ascii="Times New Roman" w:hAnsi="Times New Roman" w:cs="Times New Roman"/>
          <w:sz w:val="24"/>
          <w:szCs w:val="24"/>
        </w:rPr>
        <w:t xml:space="preserve"> поселения осуществляется по распоряжению Главы </w:t>
      </w:r>
      <w:r>
        <w:rPr>
          <w:rFonts w:ascii="Times New Roman" w:hAnsi="Times New Roman" w:cs="Times New Roman"/>
          <w:sz w:val="24"/>
          <w:szCs w:val="24"/>
        </w:rPr>
        <w:t>Эссойльского сельского</w:t>
      </w:r>
      <w:r w:rsidRPr="00D06075">
        <w:rPr>
          <w:rFonts w:ascii="Times New Roman" w:hAnsi="Times New Roman" w:cs="Times New Roman"/>
          <w:sz w:val="24"/>
          <w:szCs w:val="24"/>
        </w:rPr>
        <w:t xml:space="preserve"> поселения. </w:t>
      </w:r>
    </w:p>
    <w:p w:rsidR="00D06075" w:rsidRPr="00D06075" w:rsidRDefault="00D06075" w:rsidP="00115F22">
      <w:pPr>
        <w:autoSpaceDE w:val="0"/>
        <w:autoSpaceDN w:val="0"/>
        <w:adjustRightInd w:val="0"/>
        <w:ind w:firstLine="567"/>
        <w:jc w:val="both"/>
        <w:rPr>
          <w:rFonts w:ascii="Times New Roman" w:hAnsi="Times New Roman" w:cs="Times New Roman"/>
          <w:sz w:val="24"/>
          <w:szCs w:val="24"/>
        </w:rPr>
      </w:pPr>
      <w:r w:rsidRPr="00D06075">
        <w:rPr>
          <w:rFonts w:ascii="Times New Roman" w:hAnsi="Times New Roman" w:cs="Times New Roman"/>
          <w:sz w:val="24"/>
          <w:szCs w:val="24"/>
        </w:rPr>
        <w:t>3. В случае направления в служебную командировку муниципальному служащему возмещаются:</w:t>
      </w:r>
      <w:r w:rsidR="00115F22">
        <w:rPr>
          <w:rFonts w:ascii="Times New Roman" w:hAnsi="Times New Roman" w:cs="Times New Roman"/>
          <w:sz w:val="24"/>
          <w:szCs w:val="24"/>
        </w:rPr>
        <w:t xml:space="preserve"> </w:t>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Pr="00D06075">
        <w:rPr>
          <w:rFonts w:ascii="Times New Roman" w:hAnsi="Times New Roman" w:cs="Times New Roman"/>
          <w:sz w:val="24"/>
          <w:szCs w:val="24"/>
        </w:rPr>
        <w:t>расходы по проезду;</w:t>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Pr="00D06075">
        <w:rPr>
          <w:rFonts w:ascii="Times New Roman" w:hAnsi="Times New Roman" w:cs="Times New Roman"/>
          <w:sz w:val="24"/>
          <w:szCs w:val="24"/>
        </w:rPr>
        <w:t>расходы по найму жилого помещения;</w:t>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Pr="00D06075">
        <w:rPr>
          <w:rFonts w:ascii="Times New Roman" w:hAnsi="Times New Roman" w:cs="Times New Roman"/>
          <w:sz w:val="24"/>
          <w:szCs w:val="24"/>
        </w:rPr>
        <w:t>дополнительные расходы, связанные с проживанием вне места постоянного жительства (суточные);</w:t>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Pr="00D06075">
        <w:rPr>
          <w:rFonts w:ascii="Times New Roman" w:hAnsi="Times New Roman" w:cs="Times New Roman"/>
          <w:sz w:val="24"/>
          <w:szCs w:val="24"/>
        </w:rPr>
        <w:t xml:space="preserve">иные расходы, произведенные с разрешения или </w:t>
      </w:r>
      <w:proofErr w:type="gramStart"/>
      <w:r w:rsidRPr="00D06075">
        <w:rPr>
          <w:rFonts w:ascii="Times New Roman" w:hAnsi="Times New Roman" w:cs="Times New Roman"/>
          <w:sz w:val="24"/>
          <w:szCs w:val="24"/>
        </w:rPr>
        <w:t>ведома</w:t>
      </w:r>
      <w:proofErr w:type="gramEnd"/>
      <w:r w:rsidRPr="00D06075">
        <w:rPr>
          <w:rFonts w:ascii="Times New Roman" w:hAnsi="Times New Roman" w:cs="Times New Roman"/>
          <w:sz w:val="24"/>
          <w:szCs w:val="24"/>
        </w:rPr>
        <w:t xml:space="preserve"> </w:t>
      </w:r>
      <w:r w:rsidR="00115F22">
        <w:rPr>
          <w:rFonts w:ascii="Times New Roman" w:hAnsi="Times New Roman" w:cs="Times New Roman"/>
          <w:sz w:val="24"/>
          <w:szCs w:val="24"/>
        </w:rPr>
        <w:t>Главы Эссойльского сельского поселения.</w:t>
      </w:r>
    </w:p>
    <w:p w:rsidR="00D06075" w:rsidRDefault="00D06075" w:rsidP="0078589F">
      <w:pPr>
        <w:autoSpaceDE w:val="0"/>
        <w:autoSpaceDN w:val="0"/>
        <w:adjustRightInd w:val="0"/>
        <w:ind w:firstLine="567"/>
        <w:jc w:val="both"/>
        <w:rPr>
          <w:rFonts w:ascii="Times New Roman" w:hAnsi="Times New Roman" w:cs="Times New Roman"/>
          <w:sz w:val="24"/>
          <w:szCs w:val="24"/>
        </w:rPr>
      </w:pPr>
      <w:r w:rsidRPr="00D06075">
        <w:rPr>
          <w:rFonts w:ascii="Times New Roman" w:hAnsi="Times New Roman" w:cs="Times New Roman"/>
          <w:sz w:val="24"/>
          <w:szCs w:val="24"/>
        </w:rPr>
        <w:t xml:space="preserve">4. </w:t>
      </w:r>
      <w:proofErr w:type="gramStart"/>
      <w:r w:rsidRPr="00D06075">
        <w:rPr>
          <w:rFonts w:ascii="Times New Roman" w:hAnsi="Times New Roman" w:cs="Times New Roman"/>
          <w:sz w:val="24"/>
          <w:szCs w:val="24"/>
        </w:rPr>
        <w:t>Расходы по проезду на территории Российской Федерации возмещаются по фактическим затратам, подтвержденным проездными документами, по следующим нормам:</w:t>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115F22">
        <w:rPr>
          <w:rFonts w:ascii="Times New Roman" w:hAnsi="Times New Roman" w:cs="Times New Roman"/>
          <w:sz w:val="24"/>
          <w:szCs w:val="24"/>
        </w:rPr>
        <w:tab/>
      </w:r>
      <w:r w:rsidR="0078589F">
        <w:rPr>
          <w:rFonts w:ascii="Times New Roman" w:hAnsi="Times New Roman" w:cs="Times New Roman"/>
          <w:sz w:val="24"/>
          <w:szCs w:val="24"/>
        </w:rPr>
        <w:t>а</w:t>
      </w:r>
      <w:r w:rsidRPr="00D06075">
        <w:rPr>
          <w:rFonts w:ascii="Times New Roman" w:hAnsi="Times New Roman" w:cs="Times New Roman"/>
          <w:sz w:val="24"/>
          <w:szCs w:val="24"/>
        </w:rPr>
        <w:t>) муниципальным служащим, замещающим должности муниципальной службы главной, ведущей, старшей и младшей групп:</w:t>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Pr="00D06075">
        <w:rPr>
          <w:rFonts w:ascii="Times New Roman" w:hAnsi="Times New Roman" w:cs="Times New Roman"/>
          <w:sz w:val="24"/>
          <w:szCs w:val="24"/>
        </w:rPr>
        <w:t>в</w:t>
      </w:r>
      <w:r w:rsidR="0078589F">
        <w:rPr>
          <w:rFonts w:ascii="Times New Roman" w:hAnsi="Times New Roman" w:cs="Times New Roman"/>
          <w:sz w:val="24"/>
          <w:szCs w:val="24"/>
        </w:rPr>
        <w:t>оздушным транспортом - по тарифу</w:t>
      </w:r>
      <w:r w:rsidRPr="00D06075">
        <w:rPr>
          <w:rFonts w:ascii="Times New Roman" w:hAnsi="Times New Roman" w:cs="Times New Roman"/>
          <w:sz w:val="24"/>
          <w:szCs w:val="24"/>
        </w:rPr>
        <w:t xml:space="preserve"> экономического класса;</w:t>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Pr="00D06075">
        <w:rPr>
          <w:rFonts w:ascii="Times New Roman" w:hAnsi="Times New Roman" w:cs="Times New Roman"/>
          <w:sz w:val="24"/>
          <w:szCs w:val="24"/>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roofErr w:type="gramEnd"/>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0078589F">
        <w:rPr>
          <w:rFonts w:ascii="Times New Roman" w:hAnsi="Times New Roman" w:cs="Times New Roman"/>
          <w:sz w:val="24"/>
          <w:szCs w:val="24"/>
        </w:rPr>
        <w:tab/>
      </w:r>
      <w:r w:rsidRPr="00D06075">
        <w:rPr>
          <w:rFonts w:ascii="Times New Roman" w:hAnsi="Times New Roman" w:cs="Times New Roman"/>
          <w:sz w:val="24"/>
          <w:szCs w:val="24"/>
        </w:rPr>
        <w:t>железнодорожным транспортом - в вагоне повышенной комфортности, отнесенном к вагону экономического класса, с четырехместными купе категории «К»</w:t>
      </w:r>
      <w:r w:rsidR="0078589F">
        <w:rPr>
          <w:rFonts w:ascii="Times New Roman" w:hAnsi="Times New Roman" w:cs="Times New Roman"/>
          <w:sz w:val="24"/>
          <w:szCs w:val="24"/>
        </w:rPr>
        <w:t xml:space="preserve"> или вагоне категории «С» с местами для сидения;</w:t>
      </w:r>
    </w:p>
    <w:p w:rsidR="0078589F" w:rsidRPr="00D06075" w:rsidRDefault="0078589F" w:rsidP="0078589F">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автомобильным транспортом – в транспортном средстве общего пользования (кроме такси) – по существующей в данной местности стоимости проезда.</w:t>
      </w:r>
    </w:p>
    <w:p w:rsidR="00D06075" w:rsidRPr="00D06075" w:rsidRDefault="00D06075" w:rsidP="00D06075">
      <w:pPr>
        <w:autoSpaceDE w:val="0"/>
        <w:autoSpaceDN w:val="0"/>
        <w:adjustRightInd w:val="0"/>
        <w:ind w:firstLine="709"/>
        <w:jc w:val="both"/>
        <w:rPr>
          <w:rFonts w:ascii="Times New Roman" w:hAnsi="Times New Roman" w:cs="Times New Roman"/>
          <w:sz w:val="24"/>
          <w:szCs w:val="24"/>
        </w:rPr>
      </w:pPr>
      <w:r w:rsidRPr="00D06075">
        <w:rPr>
          <w:rFonts w:ascii="Times New Roman" w:hAnsi="Times New Roman" w:cs="Times New Roman"/>
          <w:sz w:val="24"/>
          <w:szCs w:val="24"/>
        </w:rPr>
        <w:lastRenderedPageBreak/>
        <w:t>При отсутствии проездных документов оплата не производится.</w:t>
      </w:r>
    </w:p>
    <w:p w:rsidR="00D06075" w:rsidRPr="00D06075" w:rsidRDefault="00D06075" w:rsidP="00724A7E">
      <w:pPr>
        <w:autoSpaceDE w:val="0"/>
        <w:autoSpaceDN w:val="0"/>
        <w:adjustRightInd w:val="0"/>
        <w:ind w:firstLine="567"/>
        <w:jc w:val="both"/>
        <w:rPr>
          <w:rFonts w:ascii="Times New Roman" w:hAnsi="Times New Roman" w:cs="Times New Roman"/>
          <w:sz w:val="24"/>
          <w:szCs w:val="24"/>
        </w:rPr>
      </w:pPr>
      <w:r w:rsidRPr="00D06075">
        <w:rPr>
          <w:rFonts w:ascii="Times New Roman" w:hAnsi="Times New Roman" w:cs="Times New Roman"/>
          <w:sz w:val="24"/>
          <w:szCs w:val="24"/>
        </w:rPr>
        <w:t xml:space="preserve">5. </w:t>
      </w:r>
      <w:r w:rsidR="00724A7E">
        <w:rPr>
          <w:rFonts w:ascii="Times New Roman" w:hAnsi="Times New Roman" w:cs="Times New Roman"/>
          <w:sz w:val="24"/>
          <w:szCs w:val="24"/>
        </w:rPr>
        <w:t>Расходы по найму жилого помещения (кроме случая, когда направленному в командировку муниципальному служащему предоставляется бесплатное помещение) – в размере фактических расходов, подтвержденных соответствующими документами, но не более 550 рублей в сутки. При отсутствии документов, подтверждающих эти расходы, - 12 рублей в сутки (кроме случая, когда направленному в командировку муниципальному служащему предоставляется бесплатное помещение).</w:t>
      </w:r>
    </w:p>
    <w:p w:rsidR="000B1D53" w:rsidRDefault="00D06075" w:rsidP="00D06075">
      <w:pPr>
        <w:autoSpaceDE w:val="0"/>
        <w:autoSpaceDN w:val="0"/>
        <w:adjustRightInd w:val="0"/>
        <w:ind w:firstLine="567"/>
        <w:jc w:val="both"/>
        <w:rPr>
          <w:rFonts w:ascii="Times New Roman" w:hAnsi="Times New Roman" w:cs="Times New Roman"/>
          <w:sz w:val="24"/>
          <w:szCs w:val="24"/>
        </w:rPr>
      </w:pPr>
      <w:r w:rsidRPr="00D06075">
        <w:rPr>
          <w:rFonts w:ascii="Times New Roman" w:hAnsi="Times New Roman" w:cs="Times New Roman"/>
          <w:sz w:val="24"/>
          <w:szCs w:val="24"/>
        </w:rPr>
        <w:t xml:space="preserve">6. </w:t>
      </w:r>
      <w:r w:rsidR="000B1D53">
        <w:rPr>
          <w:rFonts w:ascii="Times New Roman" w:hAnsi="Times New Roman" w:cs="Times New Roman"/>
          <w:sz w:val="24"/>
          <w:szCs w:val="24"/>
        </w:rPr>
        <w:t xml:space="preserve">Расходы на выплату суточных за каждый день нахождения в командировке, включая дни нахождения в пути, в том числе за время вынужденной остановки в пути, в размере 100 рублей – на территории Республики Карелия, 100 рублей – за пределами территории Республики  Карелия на территории Российской Федерации. </w:t>
      </w:r>
    </w:p>
    <w:p w:rsidR="00D06075" w:rsidRPr="00D06075" w:rsidRDefault="00D06075" w:rsidP="00D06075">
      <w:pPr>
        <w:autoSpaceDE w:val="0"/>
        <w:autoSpaceDN w:val="0"/>
        <w:adjustRightInd w:val="0"/>
        <w:ind w:firstLine="567"/>
        <w:jc w:val="both"/>
        <w:rPr>
          <w:rFonts w:ascii="Times New Roman" w:hAnsi="Times New Roman" w:cs="Times New Roman"/>
          <w:sz w:val="24"/>
          <w:szCs w:val="24"/>
        </w:rPr>
      </w:pPr>
      <w:r w:rsidRPr="00D06075">
        <w:rPr>
          <w:rFonts w:ascii="Times New Roman" w:hAnsi="Times New Roman" w:cs="Times New Roman"/>
          <w:sz w:val="24"/>
          <w:szCs w:val="24"/>
        </w:rPr>
        <w:t xml:space="preserve">7. </w:t>
      </w:r>
      <w:proofErr w:type="gramStart"/>
      <w:r w:rsidR="000B1D53">
        <w:rPr>
          <w:rFonts w:ascii="Times New Roman" w:hAnsi="Times New Roman" w:cs="Times New Roman"/>
          <w:sz w:val="24"/>
          <w:szCs w:val="24"/>
        </w:rPr>
        <w:t>Иные расходы, связанные с командировками (при условии, что они произведены муниципальным служащим с разрешения или с разрешения или ведома Главы Эссойльского сельского поселения</w:t>
      </w:r>
      <w:r w:rsidR="00D56E37">
        <w:rPr>
          <w:rFonts w:ascii="Times New Roman" w:hAnsi="Times New Roman" w:cs="Times New Roman"/>
          <w:sz w:val="24"/>
          <w:szCs w:val="24"/>
        </w:rPr>
        <w:t xml:space="preserve"> – в размере 100 руб</w:t>
      </w:r>
      <w:r w:rsidR="000B1D53">
        <w:rPr>
          <w:rFonts w:ascii="Times New Roman" w:hAnsi="Times New Roman" w:cs="Times New Roman"/>
          <w:sz w:val="24"/>
          <w:szCs w:val="24"/>
        </w:rPr>
        <w:t>.</w:t>
      </w:r>
      <w:proofErr w:type="gramEnd"/>
    </w:p>
    <w:p w:rsidR="00D06075" w:rsidRPr="00D06075" w:rsidRDefault="00D06075" w:rsidP="004F7E2A">
      <w:pPr>
        <w:autoSpaceDE w:val="0"/>
        <w:autoSpaceDN w:val="0"/>
        <w:adjustRightInd w:val="0"/>
        <w:ind w:firstLine="709"/>
        <w:jc w:val="both"/>
        <w:rPr>
          <w:rFonts w:ascii="Times New Roman" w:hAnsi="Times New Roman" w:cs="Times New Roman"/>
          <w:sz w:val="24"/>
          <w:szCs w:val="24"/>
        </w:rPr>
      </w:pPr>
      <w:r w:rsidRPr="00D06075">
        <w:rPr>
          <w:rFonts w:ascii="Times New Roman" w:hAnsi="Times New Roman" w:cs="Times New Roman"/>
          <w:sz w:val="24"/>
          <w:szCs w:val="24"/>
        </w:rPr>
        <w:t xml:space="preserve">При командировках в местность, откуда муниципальный служащий </w:t>
      </w:r>
      <w:proofErr w:type="gramStart"/>
      <w:r w:rsidRPr="00D06075">
        <w:rPr>
          <w:rFonts w:ascii="Times New Roman" w:hAnsi="Times New Roman" w:cs="Times New Roman"/>
          <w:sz w:val="24"/>
          <w:szCs w:val="24"/>
        </w:rPr>
        <w:t>исходя из условий транспортного сообщения и характера выполняемой в командировке работы имеет</w:t>
      </w:r>
      <w:proofErr w:type="gramEnd"/>
      <w:r w:rsidRPr="00D06075">
        <w:rPr>
          <w:rFonts w:ascii="Times New Roman" w:hAnsi="Times New Roman" w:cs="Times New Roman"/>
          <w:sz w:val="24"/>
          <w:szCs w:val="24"/>
        </w:rPr>
        <w:t xml:space="preserve"> возможность ежедневно возвращаться к месту постоянного жительства, суточные не выплачиваются. </w:t>
      </w:r>
    </w:p>
    <w:p w:rsidR="00D06075" w:rsidRPr="00D06075" w:rsidRDefault="004F7E2A" w:rsidP="00D0607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8</w:t>
      </w:r>
      <w:r w:rsidR="00D06075" w:rsidRPr="00D06075">
        <w:rPr>
          <w:rFonts w:ascii="Times New Roman" w:hAnsi="Times New Roman" w:cs="Times New Roman"/>
          <w:sz w:val="24"/>
          <w:szCs w:val="24"/>
        </w:rPr>
        <w:t xml:space="preserve">. </w:t>
      </w:r>
      <w:proofErr w:type="gramStart"/>
      <w:r w:rsidR="00D06075" w:rsidRPr="00D06075">
        <w:rPr>
          <w:rFonts w:ascii="Times New Roman" w:hAnsi="Times New Roman" w:cs="Times New Roman"/>
          <w:sz w:val="24"/>
          <w:szCs w:val="24"/>
        </w:rPr>
        <w:t>Расходы по найму жилого помещения при направлении муниципальных служащих в командировки на территории иностранных государств, (если не предоставляется бесплатное жилое помещение), включая бронирование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в иностранной валюте при служебных командировках на территории иностранных государств для работников организаций, финансируемых за счет средств федерального бюджета</w:t>
      </w:r>
      <w:proofErr w:type="gramEnd"/>
      <w:r w:rsidR="00D06075" w:rsidRPr="00D06075">
        <w:rPr>
          <w:rFonts w:ascii="Times New Roman" w:hAnsi="Times New Roman" w:cs="Times New Roman"/>
          <w:sz w:val="24"/>
          <w:szCs w:val="24"/>
        </w:rPr>
        <w:t>, установленные приказом Министерства финансов Российской Федерации от 02.08.2004 №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в следующих размерах:</w:t>
      </w:r>
    </w:p>
    <w:p w:rsidR="00D06075" w:rsidRPr="00D06075" w:rsidRDefault="00D06075" w:rsidP="004F7E2A">
      <w:pPr>
        <w:autoSpaceDE w:val="0"/>
        <w:autoSpaceDN w:val="0"/>
        <w:adjustRightInd w:val="0"/>
        <w:ind w:firstLine="709"/>
        <w:jc w:val="both"/>
        <w:rPr>
          <w:rFonts w:ascii="Times New Roman" w:hAnsi="Times New Roman" w:cs="Times New Roman"/>
          <w:sz w:val="24"/>
          <w:szCs w:val="24"/>
        </w:rPr>
      </w:pPr>
      <w:r w:rsidRPr="00D06075">
        <w:rPr>
          <w:rFonts w:ascii="Times New Roman" w:hAnsi="Times New Roman" w:cs="Times New Roman"/>
          <w:sz w:val="24"/>
          <w:szCs w:val="24"/>
        </w:rPr>
        <w:t>а) муниципальным служащим, замещающим должности муниципальной с</w:t>
      </w:r>
      <w:r w:rsidR="004F7E2A">
        <w:rPr>
          <w:rFonts w:ascii="Times New Roman" w:hAnsi="Times New Roman" w:cs="Times New Roman"/>
          <w:sz w:val="24"/>
          <w:szCs w:val="24"/>
        </w:rPr>
        <w:t>лужбы,</w:t>
      </w:r>
      <w:r w:rsidRPr="00D06075">
        <w:rPr>
          <w:rFonts w:ascii="Times New Roman" w:hAnsi="Times New Roman" w:cs="Times New Roman"/>
          <w:sz w:val="24"/>
          <w:szCs w:val="24"/>
        </w:rPr>
        <w:t xml:space="preserve"> муниципальным служащим иных групп, - не более стоимости однокомнатного (одноместного) номера.</w:t>
      </w:r>
    </w:p>
    <w:p w:rsidR="00D06075" w:rsidRPr="00D06075" w:rsidRDefault="004F7E2A" w:rsidP="00D06075">
      <w:pPr>
        <w:autoSpaceDE w:val="0"/>
        <w:autoSpaceDN w:val="0"/>
        <w:adjustRightInd w:val="0"/>
        <w:ind w:firstLine="709"/>
        <w:jc w:val="both"/>
        <w:rPr>
          <w:rFonts w:ascii="Times New Roman" w:hAnsi="Times New Roman" w:cs="Times New Roman"/>
          <w:sz w:val="24"/>
          <w:szCs w:val="24"/>
        </w:rPr>
      </w:pPr>
      <w:bookmarkStart w:id="1" w:name="Par0"/>
      <w:bookmarkEnd w:id="1"/>
      <w:r>
        <w:rPr>
          <w:rFonts w:ascii="Times New Roman" w:hAnsi="Times New Roman" w:cs="Times New Roman"/>
          <w:sz w:val="24"/>
          <w:szCs w:val="24"/>
        </w:rPr>
        <w:t>9</w:t>
      </w:r>
      <w:r w:rsidR="00D06075" w:rsidRPr="00D06075">
        <w:rPr>
          <w:rFonts w:ascii="Times New Roman" w:hAnsi="Times New Roman" w:cs="Times New Roman"/>
          <w:sz w:val="24"/>
          <w:szCs w:val="24"/>
        </w:rPr>
        <w:t xml:space="preserve">. </w:t>
      </w:r>
      <w:proofErr w:type="gramStart"/>
      <w:r w:rsidR="00D06075" w:rsidRPr="00D06075">
        <w:rPr>
          <w:rFonts w:ascii="Times New Roman" w:hAnsi="Times New Roman" w:cs="Times New Roman"/>
          <w:sz w:val="24"/>
          <w:szCs w:val="24"/>
        </w:rPr>
        <w:t>При направлении муниципального служащего в служебную командировку за пределы территории Российской Федерации суточные выплачиваются в иностранной валюте (доллары США) или в рублях по курсу доллара США в размерах, аналогичных размерам суточных, устанавливаемых Постановлением Правительства Российской Федерации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w:t>
      </w:r>
      <w:proofErr w:type="gramEnd"/>
      <w:r w:rsidR="00D06075" w:rsidRPr="00D06075">
        <w:rPr>
          <w:rFonts w:ascii="Times New Roman" w:hAnsi="Times New Roman" w:cs="Times New Roman"/>
          <w:sz w:val="24"/>
          <w:szCs w:val="24"/>
        </w:rPr>
        <w:t xml:space="preserve"> иностранных государств работников организаций, финансируемых за счет средств федерального бюджета», подлежащих выплате работникам организаций, </w:t>
      </w:r>
      <w:r w:rsidR="00D06075" w:rsidRPr="00D06075">
        <w:rPr>
          <w:rFonts w:ascii="Times New Roman" w:hAnsi="Times New Roman" w:cs="Times New Roman"/>
          <w:sz w:val="24"/>
          <w:szCs w:val="24"/>
        </w:rPr>
        <w:lastRenderedPageBreak/>
        <w:t>финансируемых за счет средств федерального бюджета, с учетом особенностей, предусмотренных пунктами 18, 19 Положения об особенностях направления работников в служебные командировки, утвержденного Постановлением Правительства Российской Федерации от 13.10.2008 № 749.</w:t>
      </w:r>
    </w:p>
    <w:p w:rsidR="00D06075" w:rsidRPr="00D06075" w:rsidRDefault="004F7E2A" w:rsidP="00D0607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10</w:t>
      </w:r>
      <w:r w:rsidR="00D06075" w:rsidRPr="00D06075">
        <w:rPr>
          <w:rFonts w:ascii="Times New Roman" w:hAnsi="Times New Roman" w:cs="Times New Roman"/>
          <w:sz w:val="24"/>
          <w:szCs w:val="24"/>
        </w:rPr>
        <w:t>. За время нахождения в пути муниципального служащего, направляемого в командировку за пределы территории Российской Федерации, суточные выплачиваются:</w:t>
      </w:r>
    </w:p>
    <w:p w:rsidR="00D06075" w:rsidRPr="00D06075" w:rsidRDefault="00D06075" w:rsidP="00D06075">
      <w:pPr>
        <w:autoSpaceDE w:val="0"/>
        <w:autoSpaceDN w:val="0"/>
        <w:adjustRightInd w:val="0"/>
        <w:ind w:firstLine="709"/>
        <w:jc w:val="both"/>
        <w:rPr>
          <w:rFonts w:ascii="Times New Roman" w:hAnsi="Times New Roman" w:cs="Times New Roman"/>
          <w:sz w:val="24"/>
          <w:szCs w:val="24"/>
        </w:rPr>
      </w:pPr>
      <w:r w:rsidRPr="00D06075">
        <w:rPr>
          <w:rFonts w:ascii="Times New Roman" w:hAnsi="Times New Roman" w:cs="Times New Roman"/>
          <w:sz w:val="24"/>
          <w:szCs w:val="24"/>
        </w:rPr>
        <w:t>а) при проезде по территории Российской Федерации - в порядке и размерах, определяемых пунктом 4 настоящего Порядка для командировок в пределах территории Российской Федерации;</w:t>
      </w:r>
    </w:p>
    <w:p w:rsidR="00D06075" w:rsidRDefault="00D06075" w:rsidP="00D06075">
      <w:pPr>
        <w:autoSpaceDE w:val="0"/>
        <w:autoSpaceDN w:val="0"/>
        <w:adjustRightInd w:val="0"/>
        <w:ind w:firstLine="709"/>
        <w:jc w:val="both"/>
        <w:rPr>
          <w:rFonts w:ascii="Times New Roman" w:hAnsi="Times New Roman" w:cs="Times New Roman"/>
          <w:sz w:val="24"/>
          <w:szCs w:val="24"/>
        </w:rPr>
      </w:pPr>
      <w:r w:rsidRPr="00D06075">
        <w:rPr>
          <w:rFonts w:ascii="Times New Roman" w:hAnsi="Times New Roman" w:cs="Times New Roman"/>
          <w:sz w:val="24"/>
          <w:szCs w:val="24"/>
        </w:rPr>
        <w:t>б) при проезде по территории иностранного государства - в порядке и р</w:t>
      </w:r>
      <w:r w:rsidR="004F7E2A">
        <w:rPr>
          <w:rFonts w:ascii="Times New Roman" w:hAnsi="Times New Roman" w:cs="Times New Roman"/>
          <w:sz w:val="24"/>
          <w:szCs w:val="24"/>
        </w:rPr>
        <w:t>азмерах, определяемых пунктом 9</w:t>
      </w:r>
      <w:r w:rsidRPr="00D06075">
        <w:rPr>
          <w:rFonts w:ascii="Times New Roman" w:hAnsi="Times New Roman" w:cs="Times New Roman"/>
          <w:sz w:val="24"/>
          <w:szCs w:val="24"/>
        </w:rPr>
        <w:t xml:space="preserve"> настоящего Порядка для командировок на территории иностранных государств.</w:t>
      </w:r>
    </w:p>
    <w:p w:rsidR="005D0A24" w:rsidRPr="00D06075" w:rsidRDefault="005D0A24" w:rsidP="00D0607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распоряжению представителя нанимателя (работодателя) муниципальный служащий выезжает в командировку в выходной или нерабочий праздничный день, по возращении из командировки ему предоставляется другой день отдыха в установленном законодательством порядке.</w:t>
      </w:r>
    </w:p>
    <w:p w:rsidR="00D06075" w:rsidRPr="00D06075" w:rsidRDefault="005D0A24" w:rsidP="00D0607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12</w:t>
      </w:r>
      <w:r w:rsidR="00D06075" w:rsidRPr="00D06075">
        <w:rPr>
          <w:rFonts w:ascii="Times New Roman" w:hAnsi="Times New Roman" w:cs="Times New Roman"/>
          <w:sz w:val="24"/>
          <w:szCs w:val="24"/>
        </w:rPr>
        <w:t xml:space="preserve">. </w:t>
      </w:r>
      <w:proofErr w:type="gramStart"/>
      <w:r w:rsidR="00D06075" w:rsidRPr="00D06075">
        <w:rPr>
          <w:rFonts w:ascii="Times New Roman" w:hAnsi="Times New Roman" w:cs="Times New Roman"/>
          <w:sz w:val="24"/>
          <w:szCs w:val="24"/>
        </w:rPr>
        <w:t>Иные расходы, связанные со служебной командировкой (при условии, что они произведены муниципальным служащим с</w:t>
      </w:r>
      <w:r>
        <w:rPr>
          <w:rFonts w:ascii="Times New Roman" w:hAnsi="Times New Roman" w:cs="Times New Roman"/>
          <w:sz w:val="24"/>
          <w:szCs w:val="24"/>
        </w:rPr>
        <w:t xml:space="preserve"> разрешения или ведома Главы Эссойльского сельского поселения</w:t>
      </w:r>
      <w:r w:rsidR="00D06075" w:rsidRPr="00D06075">
        <w:rPr>
          <w:rFonts w:ascii="Times New Roman" w:hAnsi="Times New Roman" w:cs="Times New Roman"/>
          <w:sz w:val="24"/>
          <w:szCs w:val="24"/>
        </w:rPr>
        <w:t xml:space="preserve"> возмещаются по фактическим затратам, подтвержденным соответствующими документами о расходах.</w:t>
      </w:r>
      <w:proofErr w:type="gramEnd"/>
    </w:p>
    <w:p w:rsidR="00386EDF" w:rsidRPr="00386EDF" w:rsidRDefault="005946B3" w:rsidP="005946B3">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6EDF">
        <w:rPr>
          <w:rFonts w:ascii="Times New Roman" w:hAnsi="Times New Roman" w:cs="Times New Roman"/>
          <w:sz w:val="24"/>
          <w:szCs w:val="24"/>
        </w:rPr>
        <w:t>13</w:t>
      </w:r>
      <w:r w:rsidR="00D06075" w:rsidRPr="00D06075">
        <w:rPr>
          <w:rFonts w:ascii="Times New Roman" w:hAnsi="Times New Roman" w:cs="Times New Roman"/>
          <w:sz w:val="24"/>
          <w:szCs w:val="24"/>
        </w:rPr>
        <w:t xml:space="preserve">. </w:t>
      </w:r>
      <w:r w:rsidR="00386EDF">
        <w:rPr>
          <w:rFonts w:ascii="Times New Roman" w:hAnsi="Times New Roman" w:cs="Times New Roman"/>
          <w:sz w:val="24"/>
          <w:szCs w:val="24"/>
        </w:rPr>
        <w:t>Муниципальный служащий по возвращении из командировки обязан представить в МКУ «Бухгалтерия Эссойльского сельского поселения» в течение 3 рабочих дней следующие документы:</w:t>
      </w:r>
      <w:r w:rsidR="00386EDF">
        <w:rPr>
          <w:rFonts w:ascii="Times New Roman" w:hAnsi="Times New Roman" w:cs="Times New Roman"/>
          <w:sz w:val="24"/>
          <w:szCs w:val="24"/>
        </w:rPr>
        <w:tab/>
      </w:r>
      <w:r w:rsidR="00386EDF">
        <w:rPr>
          <w:rFonts w:ascii="Times New Roman" w:hAnsi="Times New Roman" w:cs="Times New Roman"/>
          <w:sz w:val="24"/>
          <w:szCs w:val="24"/>
        </w:rPr>
        <w:tab/>
      </w:r>
      <w:r w:rsidR="00386EDF">
        <w:rPr>
          <w:rFonts w:ascii="Times New Roman" w:hAnsi="Times New Roman" w:cs="Times New Roman"/>
          <w:sz w:val="24"/>
          <w:szCs w:val="24"/>
        </w:rPr>
        <w:tab/>
      </w:r>
      <w:r w:rsidR="00386EDF">
        <w:rPr>
          <w:rFonts w:ascii="Times New Roman" w:hAnsi="Times New Roman" w:cs="Times New Roman"/>
          <w:sz w:val="24"/>
          <w:szCs w:val="24"/>
        </w:rPr>
        <w:tab/>
      </w:r>
      <w:r w:rsidR="00386EDF">
        <w:rPr>
          <w:rFonts w:ascii="Times New Roman" w:hAnsi="Times New Roman" w:cs="Times New Roman"/>
          <w:sz w:val="24"/>
          <w:szCs w:val="24"/>
        </w:rPr>
        <w:tab/>
      </w:r>
      <w:r w:rsidR="00386EDF">
        <w:rPr>
          <w:rFonts w:ascii="Times New Roman" w:hAnsi="Times New Roman" w:cs="Times New Roman"/>
          <w:sz w:val="24"/>
          <w:szCs w:val="24"/>
        </w:rPr>
        <w:tab/>
      </w:r>
      <w:r w:rsidR="00386EDF">
        <w:rPr>
          <w:rFonts w:ascii="Times New Roman" w:hAnsi="Times New Roman" w:cs="Times New Roman"/>
          <w:sz w:val="24"/>
          <w:szCs w:val="24"/>
        </w:rPr>
        <w:tab/>
      </w:r>
      <w:r w:rsidR="00386EDF">
        <w:rPr>
          <w:rFonts w:ascii="Times New Roman" w:hAnsi="Times New Roman" w:cs="Times New Roman"/>
          <w:sz w:val="24"/>
          <w:szCs w:val="24"/>
        </w:rPr>
        <w:tab/>
      </w:r>
      <w:r w:rsidR="00386EDF">
        <w:rPr>
          <w:rFonts w:ascii="Times New Roman" w:hAnsi="Times New Roman" w:cs="Times New Roman"/>
          <w:sz w:val="24"/>
          <w:szCs w:val="24"/>
        </w:rPr>
        <w:tab/>
      </w:r>
      <w:r w:rsidR="00386EDF" w:rsidRPr="00386EDF">
        <w:rPr>
          <w:rFonts w:ascii="Times New Roman" w:hAnsi="Times New Roman" w:cs="Times New Roman"/>
          <w:sz w:val="24"/>
          <w:szCs w:val="24"/>
        </w:rPr>
        <w:t>-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386EDF" w:rsidRPr="00386EDF" w:rsidRDefault="00386EDF" w:rsidP="00386EDF">
      <w:p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 </w:t>
      </w:r>
      <w:r w:rsidRPr="00386EDF">
        <w:rPr>
          <w:rFonts w:ascii="Times New Roman" w:hAnsi="Times New Roman" w:cs="Times New Roman"/>
          <w:sz w:val="24"/>
          <w:szCs w:val="24"/>
        </w:rPr>
        <w:t>отчет о выполненной работе в командировке, согласованный с руководителем структурного подразделения работодателя, в письменной форме;</w:t>
      </w:r>
    </w:p>
    <w:p w:rsidR="00386EDF" w:rsidRPr="00386EDF" w:rsidRDefault="00386EDF" w:rsidP="00386EDF">
      <w:p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 </w:t>
      </w:r>
      <w:r w:rsidRPr="00386EDF">
        <w:rPr>
          <w:rFonts w:ascii="Times New Roman" w:hAnsi="Times New Roman" w:cs="Times New Roman"/>
          <w:sz w:val="24"/>
          <w:szCs w:val="24"/>
        </w:rPr>
        <w:t>документы о найме жилого помещения</w:t>
      </w:r>
      <w:r>
        <w:rPr>
          <w:rFonts w:ascii="Times New Roman" w:hAnsi="Times New Roman" w:cs="Times New Roman"/>
          <w:sz w:val="24"/>
          <w:szCs w:val="24"/>
        </w:rPr>
        <w:t xml:space="preserve"> (кроме случая, когда направленному в командировку муниципальному служащему</w:t>
      </w:r>
      <w:r w:rsidR="005946B3">
        <w:rPr>
          <w:rFonts w:ascii="Times New Roman" w:hAnsi="Times New Roman" w:cs="Times New Roman"/>
          <w:sz w:val="24"/>
          <w:szCs w:val="24"/>
        </w:rPr>
        <w:t xml:space="preserve"> предоставляется бесплатное помещение)</w:t>
      </w:r>
      <w:r w:rsidRPr="00386EDF">
        <w:rPr>
          <w:rFonts w:ascii="Times New Roman" w:hAnsi="Times New Roman" w:cs="Times New Roman"/>
          <w:sz w:val="24"/>
          <w:szCs w:val="24"/>
        </w:rPr>
        <w:t>;</w:t>
      </w:r>
    </w:p>
    <w:p w:rsidR="00386EDF" w:rsidRPr="00386EDF" w:rsidRDefault="00386EDF" w:rsidP="00386EDF">
      <w:p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 </w:t>
      </w:r>
      <w:r w:rsidRPr="00386EDF">
        <w:rPr>
          <w:rFonts w:ascii="Times New Roman" w:hAnsi="Times New Roman" w:cs="Times New Roman"/>
          <w:sz w:val="24"/>
          <w:szCs w:val="24"/>
        </w:rPr>
        <w:t>билеты;</w:t>
      </w:r>
    </w:p>
    <w:p w:rsidR="00386EDF" w:rsidRPr="00386EDF" w:rsidRDefault="00386EDF" w:rsidP="00386EDF">
      <w:p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 </w:t>
      </w:r>
      <w:r w:rsidRPr="00386EDF">
        <w:rPr>
          <w:rFonts w:ascii="Times New Roman" w:hAnsi="Times New Roman" w:cs="Times New Roman"/>
          <w:sz w:val="24"/>
          <w:szCs w:val="24"/>
        </w:rPr>
        <w:t>страховой взнос на обязательное личное страхование пассажиров на транспорте;</w:t>
      </w:r>
    </w:p>
    <w:p w:rsidR="00386EDF" w:rsidRPr="00386EDF" w:rsidRDefault="00386EDF" w:rsidP="00386EDF">
      <w:p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 </w:t>
      </w:r>
      <w:r w:rsidRPr="00386EDF">
        <w:rPr>
          <w:rFonts w:ascii="Times New Roman" w:hAnsi="Times New Roman" w:cs="Times New Roman"/>
          <w:sz w:val="24"/>
          <w:szCs w:val="24"/>
        </w:rPr>
        <w:t xml:space="preserve">документ по оформлению проездных документов; </w:t>
      </w:r>
    </w:p>
    <w:p w:rsidR="00386EDF" w:rsidRPr="00386EDF" w:rsidRDefault="00386EDF" w:rsidP="00386EDF">
      <w:p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 </w:t>
      </w:r>
      <w:r w:rsidRPr="00386EDF">
        <w:rPr>
          <w:rFonts w:ascii="Times New Roman" w:hAnsi="Times New Roman" w:cs="Times New Roman"/>
          <w:sz w:val="24"/>
          <w:szCs w:val="24"/>
        </w:rPr>
        <w:t xml:space="preserve">документ по предоставлению в поездах постельных принадлежностей; </w:t>
      </w:r>
    </w:p>
    <w:p w:rsidR="00386EDF" w:rsidRPr="00386EDF" w:rsidRDefault="00386EDF" w:rsidP="00386EDF">
      <w:pPr>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 </w:t>
      </w:r>
      <w:r w:rsidRPr="00386EDF">
        <w:rPr>
          <w:rFonts w:ascii="Times New Roman" w:hAnsi="Times New Roman" w:cs="Times New Roman"/>
          <w:sz w:val="24"/>
          <w:szCs w:val="24"/>
        </w:rPr>
        <w:t>документы  об иных расходах, связанных с командировкой.</w:t>
      </w:r>
    </w:p>
    <w:p w:rsidR="00283E46" w:rsidRPr="005946B3" w:rsidRDefault="005946B3" w:rsidP="005946B3">
      <w:pPr>
        <w:jc w:val="both"/>
        <w:rPr>
          <w:rFonts w:ascii="Times New Roman" w:hAnsi="Times New Roman" w:cs="Times New Roman"/>
          <w:sz w:val="24"/>
          <w:szCs w:val="24"/>
        </w:rPr>
      </w:pPr>
      <w:bookmarkStart w:id="2" w:name="_GoBack"/>
      <w:bookmarkEnd w:id="2"/>
      <w:r>
        <w:rPr>
          <w:rFonts w:ascii="Times New Roman" w:hAnsi="Times New Roman" w:cs="Times New Roman"/>
          <w:sz w:val="24"/>
          <w:szCs w:val="24"/>
        </w:rPr>
        <w:t xml:space="preserve">         14. Возмещение расходов, связанных с командированием муниципальных служащих, осуществляется за счет средств местного бюджета.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Вопросы, не урегулированные настоящим Положением, разрешаются в порядке, установленном Трудовым кодексом</w:t>
      </w:r>
      <w:r>
        <w:rPr>
          <w:rFonts w:ascii="Times New Roman" w:hAnsi="Times New Roman" w:cs="Times New Roman"/>
          <w:sz w:val="24"/>
          <w:szCs w:val="24"/>
        </w:rPr>
        <w:tab/>
        <w:t>РФ, постановлением Правительства РФ от 13 октября 2008 года №749 «Об особенностях направления работников в служебные командировки».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83E46" w:rsidRPr="005946B3" w:rsidRDefault="00283E4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946B3">
        <w:rPr>
          <w:rFonts w:ascii="Times New Roman" w:hAnsi="Times New Roman" w:cs="Times New Roman"/>
          <w:sz w:val="24"/>
          <w:szCs w:val="24"/>
        </w:rPr>
        <w:lastRenderedPageBreak/>
        <w:t>Приложение N 1</w:t>
      </w:r>
    </w:p>
    <w:p w:rsidR="00283E46" w:rsidRPr="005946B3" w:rsidRDefault="00283E46">
      <w:pPr>
        <w:widowControl w:val="0"/>
        <w:autoSpaceDE w:val="0"/>
        <w:autoSpaceDN w:val="0"/>
        <w:adjustRightInd w:val="0"/>
        <w:spacing w:after="0" w:line="240" w:lineRule="auto"/>
        <w:jc w:val="right"/>
        <w:rPr>
          <w:rFonts w:ascii="Times New Roman" w:hAnsi="Times New Roman" w:cs="Times New Roman"/>
          <w:sz w:val="24"/>
          <w:szCs w:val="24"/>
        </w:rPr>
      </w:pPr>
      <w:r w:rsidRPr="005946B3">
        <w:rPr>
          <w:rFonts w:ascii="Times New Roman" w:hAnsi="Times New Roman" w:cs="Times New Roman"/>
          <w:sz w:val="24"/>
          <w:szCs w:val="24"/>
        </w:rPr>
        <w:t>к Порядку и условиям</w:t>
      </w:r>
    </w:p>
    <w:p w:rsidR="00283E46" w:rsidRPr="005946B3" w:rsidRDefault="00283E46" w:rsidP="00B00F11">
      <w:pPr>
        <w:widowControl w:val="0"/>
        <w:autoSpaceDE w:val="0"/>
        <w:autoSpaceDN w:val="0"/>
        <w:adjustRightInd w:val="0"/>
        <w:spacing w:after="0" w:line="240" w:lineRule="auto"/>
        <w:jc w:val="right"/>
        <w:rPr>
          <w:rFonts w:ascii="Times New Roman" w:hAnsi="Times New Roman" w:cs="Times New Roman"/>
          <w:sz w:val="24"/>
          <w:szCs w:val="24"/>
        </w:rPr>
      </w:pPr>
      <w:r w:rsidRPr="005946B3">
        <w:rPr>
          <w:rFonts w:ascii="Times New Roman" w:hAnsi="Times New Roman" w:cs="Times New Roman"/>
          <w:sz w:val="24"/>
          <w:szCs w:val="24"/>
        </w:rPr>
        <w:t xml:space="preserve">командирования </w:t>
      </w:r>
      <w:r w:rsidR="00B00F11" w:rsidRPr="005946B3">
        <w:rPr>
          <w:rFonts w:ascii="Times New Roman" w:hAnsi="Times New Roman" w:cs="Times New Roman"/>
          <w:sz w:val="24"/>
          <w:szCs w:val="24"/>
        </w:rPr>
        <w:t>муниципальных</w:t>
      </w:r>
      <w:r w:rsidRPr="005946B3">
        <w:rPr>
          <w:rFonts w:ascii="Times New Roman" w:hAnsi="Times New Roman" w:cs="Times New Roman"/>
          <w:sz w:val="24"/>
          <w:szCs w:val="24"/>
        </w:rPr>
        <w:t xml:space="preserve"> служащих </w:t>
      </w:r>
    </w:p>
    <w:p w:rsidR="00B00F11" w:rsidRPr="005946B3" w:rsidRDefault="00B00F11" w:rsidP="00B00F11">
      <w:pPr>
        <w:widowControl w:val="0"/>
        <w:autoSpaceDE w:val="0"/>
        <w:autoSpaceDN w:val="0"/>
        <w:adjustRightInd w:val="0"/>
        <w:spacing w:after="0" w:line="240" w:lineRule="auto"/>
        <w:jc w:val="right"/>
        <w:rPr>
          <w:rFonts w:ascii="Times New Roman" w:hAnsi="Times New Roman" w:cs="Times New Roman"/>
          <w:sz w:val="24"/>
          <w:szCs w:val="24"/>
        </w:rPr>
      </w:pPr>
      <w:r w:rsidRPr="005946B3">
        <w:rPr>
          <w:rFonts w:ascii="Times New Roman" w:hAnsi="Times New Roman" w:cs="Times New Roman"/>
          <w:sz w:val="24"/>
          <w:szCs w:val="24"/>
        </w:rPr>
        <w:t>Эссойльского сельского поселения</w:t>
      </w:r>
    </w:p>
    <w:p w:rsidR="00283E46" w:rsidRPr="005946B3" w:rsidRDefault="00283E46">
      <w:pPr>
        <w:widowControl w:val="0"/>
        <w:autoSpaceDE w:val="0"/>
        <w:autoSpaceDN w:val="0"/>
        <w:adjustRightInd w:val="0"/>
        <w:spacing w:after="0" w:line="240" w:lineRule="auto"/>
        <w:jc w:val="center"/>
        <w:rPr>
          <w:rFonts w:ascii="Times New Roman" w:hAnsi="Times New Roman" w:cs="Times New Roman"/>
          <w:sz w:val="24"/>
          <w:szCs w:val="24"/>
        </w:rPr>
      </w:pPr>
    </w:p>
    <w:p w:rsidR="00B00F11" w:rsidRPr="005946B3" w:rsidRDefault="00B00F11">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146"/>
      <w:bookmarkEnd w:id="3"/>
    </w:p>
    <w:p w:rsidR="00283E46" w:rsidRPr="005946B3" w:rsidRDefault="00283E46">
      <w:pPr>
        <w:widowControl w:val="0"/>
        <w:autoSpaceDE w:val="0"/>
        <w:autoSpaceDN w:val="0"/>
        <w:adjustRightInd w:val="0"/>
        <w:spacing w:after="0" w:line="240" w:lineRule="auto"/>
        <w:jc w:val="center"/>
        <w:rPr>
          <w:rFonts w:ascii="Times New Roman" w:hAnsi="Times New Roman" w:cs="Times New Roman"/>
          <w:b/>
          <w:bCs/>
          <w:sz w:val="24"/>
          <w:szCs w:val="24"/>
        </w:rPr>
      </w:pPr>
      <w:r w:rsidRPr="005946B3">
        <w:rPr>
          <w:rFonts w:ascii="Times New Roman" w:hAnsi="Times New Roman" w:cs="Times New Roman"/>
          <w:b/>
          <w:bCs/>
          <w:sz w:val="24"/>
          <w:szCs w:val="24"/>
        </w:rPr>
        <w:t>ЖУРНАЛ</w:t>
      </w:r>
    </w:p>
    <w:p w:rsidR="00283E46" w:rsidRPr="005946B3" w:rsidRDefault="00283E46">
      <w:pPr>
        <w:widowControl w:val="0"/>
        <w:autoSpaceDE w:val="0"/>
        <w:autoSpaceDN w:val="0"/>
        <w:adjustRightInd w:val="0"/>
        <w:spacing w:after="0" w:line="240" w:lineRule="auto"/>
        <w:jc w:val="center"/>
        <w:rPr>
          <w:rFonts w:ascii="Times New Roman" w:hAnsi="Times New Roman" w:cs="Times New Roman"/>
          <w:b/>
          <w:bCs/>
          <w:sz w:val="24"/>
          <w:szCs w:val="24"/>
        </w:rPr>
      </w:pPr>
      <w:r w:rsidRPr="005946B3">
        <w:rPr>
          <w:rFonts w:ascii="Times New Roman" w:hAnsi="Times New Roman" w:cs="Times New Roman"/>
          <w:b/>
          <w:bCs/>
          <w:sz w:val="24"/>
          <w:szCs w:val="24"/>
        </w:rPr>
        <w:t xml:space="preserve">учета </w:t>
      </w:r>
      <w:r w:rsidR="00B00F11" w:rsidRPr="005946B3">
        <w:rPr>
          <w:rFonts w:ascii="Times New Roman" w:hAnsi="Times New Roman" w:cs="Times New Roman"/>
          <w:b/>
          <w:bCs/>
          <w:sz w:val="24"/>
          <w:szCs w:val="24"/>
        </w:rPr>
        <w:t>Администрацией Эссойльского сельского поселения</w:t>
      </w:r>
    </w:p>
    <w:p w:rsidR="00283E46" w:rsidRPr="005946B3" w:rsidRDefault="00283E46">
      <w:pPr>
        <w:widowControl w:val="0"/>
        <w:autoSpaceDE w:val="0"/>
        <w:autoSpaceDN w:val="0"/>
        <w:adjustRightInd w:val="0"/>
        <w:spacing w:after="0" w:line="240" w:lineRule="auto"/>
        <w:jc w:val="center"/>
        <w:rPr>
          <w:rFonts w:ascii="Times New Roman" w:hAnsi="Times New Roman" w:cs="Times New Roman"/>
          <w:b/>
          <w:bCs/>
          <w:sz w:val="24"/>
          <w:szCs w:val="24"/>
        </w:rPr>
      </w:pPr>
      <w:r w:rsidRPr="005946B3">
        <w:rPr>
          <w:rFonts w:ascii="Times New Roman" w:hAnsi="Times New Roman" w:cs="Times New Roman"/>
          <w:b/>
          <w:bCs/>
          <w:sz w:val="24"/>
          <w:szCs w:val="24"/>
        </w:rPr>
        <w:t>работников, выезжающих в служебные командировки</w:t>
      </w:r>
    </w:p>
    <w:p w:rsidR="00283E46" w:rsidRPr="005946B3" w:rsidRDefault="00283E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3E46" w:rsidRPr="005946B3" w:rsidRDefault="00283E46">
      <w:pPr>
        <w:pStyle w:val="ConsPlusNonformat"/>
        <w:rPr>
          <w:rFonts w:ascii="Times New Roman" w:hAnsi="Times New Roman" w:cs="Times New Roman"/>
          <w:sz w:val="24"/>
          <w:szCs w:val="24"/>
        </w:rPr>
      </w:pPr>
      <w:r w:rsidRPr="005946B3">
        <w:rPr>
          <w:rFonts w:ascii="Times New Roman" w:hAnsi="Times New Roman" w:cs="Times New Roman"/>
          <w:sz w:val="24"/>
          <w:szCs w:val="24"/>
        </w:rPr>
        <w:t xml:space="preserve">            за период с "__"_______ 20__ г. по "__"_______ 20__ г.</w:t>
      </w:r>
    </w:p>
    <w:p w:rsidR="00283E46" w:rsidRPr="005946B3" w:rsidRDefault="00283E46">
      <w:pPr>
        <w:pStyle w:val="ConsPlusNonformat"/>
        <w:rPr>
          <w:rFonts w:ascii="Times New Roman" w:hAnsi="Times New Roman" w:cs="Times New Roman"/>
          <w:sz w:val="24"/>
          <w:szCs w:val="24"/>
        </w:rPr>
      </w:pPr>
    </w:p>
    <w:p w:rsidR="00283E46" w:rsidRPr="005946B3" w:rsidRDefault="00B00F11">
      <w:pPr>
        <w:pStyle w:val="ConsPlusNonformat"/>
        <w:rPr>
          <w:rFonts w:ascii="Times New Roman" w:hAnsi="Times New Roman" w:cs="Times New Roman"/>
          <w:sz w:val="24"/>
          <w:szCs w:val="24"/>
        </w:rPr>
      </w:pPr>
      <w:r w:rsidRPr="005946B3">
        <w:rPr>
          <w:rFonts w:ascii="Times New Roman" w:hAnsi="Times New Roman" w:cs="Times New Roman"/>
          <w:sz w:val="24"/>
          <w:szCs w:val="24"/>
        </w:rPr>
        <w:t xml:space="preserve">Муниципальный </w:t>
      </w:r>
      <w:r w:rsidR="00283E46" w:rsidRPr="005946B3">
        <w:rPr>
          <w:rFonts w:ascii="Times New Roman" w:hAnsi="Times New Roman" w:cs="Times New Roman"/>
          <w:sz w:val="24"/>
          <w:szCs w:val="24"/>
        </w:rPr>
        <w:t>служащий,</w:t>
      </w:r>
    </w:p>
    <w:p w:rsidR="00283E46" w:rsidRPr="005946B3" w:rsidRDefault="00283E46">
      <w:pPr>
        <w:pStyle w:val="ConsPlusNonformat"/>
        <w:rPr>
          <w:rFonts w:ascii="Times New Roman" w:hAnsi="Times New Roman" w:cs="Times New Roman"/>
          <w:sz w:val="24"/>
          <w:szCs w:val="24"/>
        </w:rPr>
      </w:pPr>
      <w:proofErr w:type="gramStart"/>
      <w:r w:rsidRPr="005946B3">
        <w:rPr>
          <w:rFonts w:ascii="Times New Roman" w:hAnsi="Times New Roman" w:cs="Times New Roman"/>
          <w:sz w:val="24"/>
          <w:szCs w:val="24"/>
        </w:rPr>
        <w:t>ответственный</w:t>
      </w:r>
      <w:proofErr w:type="gramEnd"/>
      <w:r w:rsidRPr="005946B3">
        <w:rPr>
          <w:rFonts w:ascii="Times New Roman" w:hAnsi="Times New Roman" w:cs="Times New Roman"/>
          <w:sz w:val="24"/>
          <w:szCs w:val="24"/>
        </w:rPr>
        <w:t xml:space="preserve"> за ведение журнала _____________   __________________________</w:t>
      </w:r>
    </w:p>
    <w:p w:rsidR="00283E46" w:rsidRPr="005946B3" w:rsidRDefault="00283E46">
      <w:pPr>
        <w:pStyle w:val="ConsPlusNonformat"/>
        <w:rPr>
          <w:rFonts w:ascii="Times New Roman" w:hAnsi="Times New Roman" w:cs="Times New Roman"/>
          <w:sz w:val="24"/>
          <w:szCs w:val="24"/>
        </w:rPr>
      </w:pPr>
      <w:r w:rsidRPr="005946B3">
        <w:rPr>
          <w:rFonts w:ascii="Times New Roman" w:hAnsi="Times New Roman" w:cs="Times New Roman"/>
          <w:sz w:val="24"/>
          <w:szCs w:val="24"/>
        </w:rPr>
        <w:t xml:space="preserve">                                  </w:t>
      </w:r>
      <w:r w:rsidR="005946B3">
        <w:rPr>
          <w:rFonts w:ascii="Times New Roman" w:hAnsi="Times New Roman" w:cs="Times New Roman"/>
          <w:sz w:val="24"/>
          <w:szCs w:val="24"/>
        </w:rPr>
        <w:t xml:space="preserve">                                </w:t>
      </w:r>
      <w:r w:rsidRPr="005946B3">
        <w:rPr>
          <w:rFonts w:ascii="Times New Roman" w:hAnsi="Times New Roman" w:cs="Times New Roman"/>
          <w:sz w:val="24"/>
          <w:szCs w:val="24"/>
        </w:rPr>
        <w:t>(должность)     (фамилия, имя, отчество)</w:t>
      </w:r>
    </w:p>
    <w:p w:rsidR="00283E46" w:rsidRPr="005946B3" w:rsidRDefault="00283E4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1080"/>
        <w:gridCol w:w="1320"/>
        <w:gridCol w:w="1320"/>
        <w:gridCol w:w="1320"/>
        <w:gridCol w:w="1200"/>
        <w:gridCol w:w="1680"/>
        <w:gridCol w:w="1680"/>
      </w:tblGrid>
      <w:tr w:rsidR="00283E46" w:rsidRPr="005946B3">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 Номер </w:t>
            </w:r>
            <w:r w:rsidRPr="005946B3">
              <w:rPr>
                <w:rFonts w:ascii="Times New Roman" w:hAnsi="Times New Roman" w:cs="Times New Roman"/>
                <w:sz w:val="24"/>
                <w:szCs w:val="24"/>
              </w:rPr>
              <w:br/>
              <w:t xml:space="preserve">  по   </w:t>
            </w:r>
            <w:r w:rsidRPr="005946B3">
              <w:rPr>
                <w:rFonts w:ascii="Times New Roman" w:hAnsi="Times New Roman" w:cs="Times New Roman"/>
                <w:sz w:val="24"/>
                <w:szCs w:val="24"/>
              </w:rPr>
              <w:br/>
              <w:t>порядку</w:t>
            </w:r>
          </w:p>
        </w:tc>
        <w:tc>
          <w:tcPr>
            <w:tcW w:w="1320" w:type="dxa"/>
            <w:vMerge w:val="restart"/>
            <w:tcBorders>
              <w:top w:val="single" w:sz="4" w:space="0" w:color="auto"/>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Номер    </w:t>
            </w:r>
            <w:r w:rsidRPr="005946B3">
              <w:rPr>
                <w:rFonts w:ascii="Times New Roman" w:hAnsi="Times New Roman" w:cs="Times New Roman"/>
                <w:sz w:val="24"/>
                <w:szCs w:val="24"/>
              </w:rPr>
              <w:br/>
            </w:r>
            <w:proofErr w:type="spellStart"/>
            <w:r w:rsidRPr="005946B3">
              <w:rPr>
                <w:rFonts w:ascii="Times New Roman" w:hAnsi="Times New Roman" w:cs="Times New Roman"/>
                <w:sz w:val="24"/>
                <w:szCs w:val="24"/>
              </w:rPr>
              <w:t>команд</w:t>
            </w:r>
            <w:proofErr w:type="gramStart"/>
            <w:r w:rsidRPr="005946B3">
              <w:rPr>
                <w:rFonts w:ascii="Times New Roman" w:hAnsi="Times New Roman" w:cs="Times New Roman"/>
                <w:sz w:val="24"/>
                <w:szCs w:val="24"/>
              </w:rPr>
              <w:t>и</w:t>
            </w:r>
            <w:proofErr w:type="spellEnd"/>
            <w:r w:rsidRPr="005946B3">
              <w:rPr>
                <w:rFonts w:ascii="Times New Roman" w:hAnsi="Times New Roman" w:cs="Times New Roman"/>
                <w:sz w:val="24"/>
                <w:szCs w:val="24"/>
              </w:rPr>
              <w:t>-</w:t>
            </w:r>
            <w:proofErr w:type="gramEnd"/>
            <w:r w:rsidRPr="005946B3">
              <w:rPr>
                <w:rFonts w:ascii="Times New Roman" w:hAnsi="Times New Roman" w:cs="Times New Roman"/>
                <w:sz w:val="24"/>
                <w:szCs w:val="24"/>
              </w:rPr>
              <w:t xml:space="preserve"> </w:t>
            </w:r>
            <w:r w:rsidRPr="005946B3">
              <w:rPr>
                <w:rFonts w:ascii="Times New Roman" w:hAnsi="Times New Roman" w:cs="Times New Roman"/>
                <w:sz w:val="24"/>
                <w:szCs w:val="24"/>
              </w:rPr>
              <w:br/>
            </w:r>
            <w:proofErr w:type="spellStart"/>
            <w:r w:rsidRPr="005946B3">
              <w:rPr>
                <w:rFonts w:ascii="Times New Roman" w:hAnsi="Times New Roman" w:cs="Times New Roman"/>
                <w:sz w:val="24"/>
                <w:szCs w:val="24"/>
              </w:rPr>
              <w:t>ровочного</w:t>
            </w:r>
            <w:proofErr w:type="spellEnd"/>
            <w:r w:rsidRPr="005946B3">
              <w:rPr>
                <w:rFonts w:ascii="Times New Roman" w:hAnsi="Times New Roman" w:cs="Times New Roman"/>
                <w:sz w:val="24"/>
                <w:szCs w:val="24"/>
              </w:rPr>
              <w:br/>
            </w:r>
            <w:proofErr w:type="spellStart"/>
            <w:r w:rsidRPr="005946B3">
              <w:rPr>
                <w:rFonts w:ascii="Times New Roman" w:hAnsi="Times New Roman" w:cs="Times New Roman"/>
                <w:sz w:val="24"/>
                <w:szCs w:val="24"/>
              </w:rPr>
              <w:t>удостове</w:t>
            </w:r>
            <w:proofErr w:type="spellEnd"/>
            <w:r w:rsidRPr="005946B3">
              <w:rPr>
                <w:rFonts w:ascii="Times New Roman" w:hAnsi="Times New Roman" w:cs="Times New Roman"/>
                <w:sz w:val="24"/>
                <w:szCs w:val="24"/>
              </w:rPr>
              <w:t>-</w:t>
            </w:r>
            <w:r w:rsidRPr="005946B3">
              <w:rPr>
                <w:rFonts w:ascii="Times New Roman" w:hAnsi="Times New Roman" w:cs="Times New Roman"/>
                <w:sz w:val="24"/>
                <w:szCs w:val="24"/>
              </w:rPr>
              <w:br/>
              <w:t xml:space="preserve">рения    </w:t>
            </w:r>
            <w:r w:rsidRPr="005946B3">
              <w:rPr>
                <w:rFonts w:ascii="Times New Roman" w:hAnsi="Times New Roman" w:cs="Times New Roman"/>
                <w:sz w:val="24"/>
                <w:szCs w:val="24"/>
              </w:rPr>
              <w:br/>
              <w:t>работника</w:t>
            </w:r>
          </w:p>
        </w:tc>
        <w:tc>
          <w:tcPr>
            <w:tcW w:w="1320" w:type="dxa"/>
            <w:vMerge w:val="restart"/>
            <w:tcBorders>
              <w:top w:val="single" w:sz="4" w:space="0" w:color="auto"/>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Дата     </w:t>
            </w:r>
            <w:r w:rsidRPr="005946B3">
              <w:rPr>
                <w:rFonts w:ascii="Times New Roman" w:hAnsi="Times New Roman" w:cs="Times New Roman"/>
                <w:sz w:val="24"/>
                <w:szCs w:val="24"/>
              </w:rPr>
              <w:br/>
              <w:t xml:space="preserve">выдачи   </w:t>
            </w:r>
            <w:r w:rsidRPr="005946B3">
              <w:rPr>
                <w:rFonts w:ascii="Times New Roman" w:hAnsi="Times New Roman" w:cs="Times New Roman"/>
                <w:sz w:val="24"/>
                <w:szCs w:val="24"/>
              </w:rPr>
              <w:br/>
            </w:r>
            <w:proofErr w:type="spellStart"/>
            <w:r w:rsidRPr="005946B3">
              <w:rPr>
                <w:rFonts w:ascii="Times New Roman" w:hAnsi="Times New Roman" w:cs="Times New Roman"/>
                <w:sz w:val="24"/>
                <w:szCs w:val="24"/>
              </w:rPr>
              <w:t>команд</w:t>
            </w:r>
            <w:proofErr w:type="gramStart"/>
            <w:r w:rsidRPr="005946B3">
              <w:rPr>
                <w:rFonts w:ascii="Times New Roman" w:hAnsi="Times New Roman" w:cs="Times New Roman"/>
                <w:sz w:val="24"/>
                <w:szCs w:val="24"/>
              </w:rPr>
              <w:t>и</w:t>
            </w:r>
            <w:proofErr w:type="spellEnd"/>
            <w:r w:rsidRPr="005946B3">
              <w:rPr>
                <w:rFonts w:ascii="Times New Roman" w:hAnsi="Times New Roman" w:cs="Times New Roman"/>
                <w:sz w:val="24"/>
                <w:szCs w:val="24"/>
              </w:rPr>
              <w:t>-</w:t>
            </w:r>
            <w:proofErr w:type="gramEnd"/>
            <w:r w:rsidRPr="005946B3">
              <w:rPr>
                <w:rFonts w:ascii="Times New Roman" w:hAnsi="Times New Roman" w:cs="Times New Roman"/>
                <w:sz w:val="24"/>
                <w:szCs w:val="24"/>
              </w:rPr>
              <w:t xml:space="preserve"> </w:t>
            </w:r>
            <w:r w:rsidRPr="005946B3">
              <w:rPr>
                <w:rFonts w:ascii="Times New Roman" w:hAnsi="Times New Roman" w:cs="Times New Roman"/>
                <w:sz w:val="24"/>
                <w:szCs w:val="24"/>
              </w:rPr>
              <w:br/>
            </w:r>
            <w:proofErr w:type="spellStart"/>
            <w:r w:rsidRPr="005946B3">
              <w:rPr>
                <w:rFonts w:ascii="Times New Roman" w:hAnsi="Times New Roman" w:cs="Times New Roman"/>
                <w:sz w:val="24"/>
                <w:szCs w:val="24"/>
              </w:rPr>
              <w:t>ровочного</w:t>
            </w:r>
            <w:proofErr w:type="spellEnd"/>
            <w:r w:rsidRPr="005946B3">
              <w:rPr>
                <w:rFonts w:ascii="Times New Roman" w:hAnsi="Times New Roman" w:cs="Times New Roman"/>
                <w:sz w:val="24"/>
                <w:szCs w:val="24"/>
              </w:rPr>
              <w:br/>
            </w:r>
            <w:proofErr w:type="spellStart"/>
            <w:r w:rsidRPr="005946B3">
              <w:rPr>
                <w:rFonts w:ascii="Times New Roman" w:hAnsi="Times New Roman" w:cs="Times New Roman"/>
                <w:sz w:val="24"/>
                <w:szCs w:val="24"/>
              </w:rPr>
              <w:t>удостове</w:t>
            </w:r>
            <w:proofErr w:type="spellEnd"/>
            <w:r w:rsidRPr="005946B3">
              <w:rPr>
                <w:rFonts w:ascii="Times New Roman" w:hAnsi="Times New Roman" w:cs="Times New Roman"/>
                <w:sz w:val="24"/>
                <w:szCs w:val="24"/>
              </w:rPr>
              <w:t>-</w:t>
            </w:r>
            <w:r w:rsidRPr="005946B3">
              <w:rPr>
                <w:rFonts w:ascii="Times New Roman" w:hAnsi="Times New Roman" w:cs="Times New Roman"/>
                <w:sz w:val="24"/>
                <w:szCs w:val="24"/>
              </w:rPr>
              <w:br/>
              <w:t xml:space="preserve">рения    </w:t>
            </w:r>
          </w:p>
        </w:tc>
        <w:tc>
          <w:tcPr>
            <w:tcW w:w="1320" w:type="dxa"/>
            <w:vMerge w:val="restart"/>
            <w:tcBorders>
              <w:top w:val="single" w:sz="4" w:space="0" w:color="auto"/>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Фамилия, </w:t>
            </w:r>
            <w:r w:rsidRPr="005946B3">
              <w:rPr>
                <w:rFonts w:ascii="Times New Roman" w:hAnsi="Times New Roman" w:cs="Times New Roman"/>
                <w:sz w:val="24"/>
                <w:szCs w:val="24"/>
              </w:rPr>
              <w:br/>
              <w:t xml:space="preserve">инициалы </w:t>
            </w:r>
            <w:r w:rsidRPr="005946B3">
              <w:rPr>
                <w:rFonts w:ascii="Times New Roman" w:hAnsi="Times New Roman" w:cs="Times New Roman"/>
                <w:sz w:val="24"/>
                <w:szCs w:val="24"/>
              </w:rPr>
              <w:br/>
            </w:r>
            <w:proofErr w:type="spellStart"/>
            <w:r w:rsidRPr="005946B3">
              <w:rPr>
                <w:rFonts w:ascii="Times New Roman" w:hAnsi="Times New Roman" w:cs="Times New Roman"/>
                <w:sz w:val="24"/>
                <w:szCs w:val="24"/>
              </w:rPr>
              <w:t>команд</w:t>
            </w:r>
            <w:proofErr w:type="gramStart"/>
            <w:r w:rsidRPr="005946B3">
              <w:rPr>
                <w:rFonts w:ascii="Times New Roman" w:hAnsi="Times New Roman" w:cs="Times New Roman"/>
                <w:sz w:val="24"/>
                <w:szCs w:val="24"/>
              </w:rPr>
              <w:t>и</w:t>
            </w:r>
            <w:proofErr w:type="spellEnd"/>
            <w:r w:rsidRPr="005946B3">
              <w:rPr>
                <w:rFonts w:ascii="Times New Roman" w:hAnsi="Times New Roman" w:cs="Times New Roman"/>
                <w:sz w:val="24"/>
                <w:szCs w:val="24"/>
              </w:rPr>
              <w:t>-</w:t>
            </w:r>
            <w:proofErr w:type="gramEnd"/>
            <w:r w:rsidRPr="005946B3">
              <w:rPr>
                <w:rFonts w:ascii="Times New Roman" w:hAnsi="Times New Roman" w:cs="Times New Roman"/>
                <w:sz w:val="24"/>
                <w:szCs w:val="24"/>
              </w:rPr>
              <w:t xml:space="preserve"> </w:t>
            </w:r>
            <w:r w:rsidRPr="005946B3">
              <w:rPr>
                <w:rFonts w:ascii="Times New Roman" w:hAnsi="Times New Roman" w:cs="Times New Roman"/>
                <w:sz w:val="24"/>
                <w:szCs w:val="24"/>
              </w:rPr>
              <w:br/>
            </w:r>
            <w:proofErr w:type="spellStart"/>
            <w:r w:rsidRPr="005946B3">
              <w:rPr>
                <w:rFonts w:ascii="Times New Roman" w:hAnsi="Times New Roman" w:cs="Times New Roman"/>
                <w:sz w:val="24"/>
                <w:szCs w:val="24"/>
              </w:rPr>
              <w:t>рованного</w:t>
            </w:r>
            <w:proofErr w:type="spellEnd"/>
            <w:r w:rsidRPr="005946B3">
              <w:rPr>
                <w:rFonts w:ascii="Times New Roman" w:hAnsi="Times New Roman" w:cs="Times New Roman"/>
                <w:sz w:val="24"/>
                <w:szCs w:val="24"/>
              </w:rPr>
              <w:br/>
              <w:t>работника</w:t>
            </w:r>
          </w:p>
        </w:tc>
        <w:tc>
          <w:tcPr>
            <w:tcW w:w="1200" w:type="dxa"/>
            <w:vMerge w:val="restart"/>
            <w:tcBorders>
              <w:top w:val="single" w:sz="4" w:space="0" w:color="auto"/>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Место   </w:t>
            </w:r>
            <w:r w:rsidRPr="005946B3">
              <w:rPr>
                <w:rFonts w:ascii="Times New Roman" w:hAnsi="Times New Roman" w:cs="Times New Roman"/>
                <w:sz w:val="24"/>
                <w:szCs w:val="24"/>
              </w:rPr>
              <w:br/>
            </w:r>
            <w:proofErr w:type="spellStart"/>
            <w:r w:rsidRPr="005946B3">
              <w:rPr>
                <w:rFonts w:ascii="Times New Roman" w:hAnsi="Times New Roman" w:cs="Times New Roman"/>
                <w:sz w:val="24"/>
                <w:szCs w:val="24"/>
              </w:rPr>
              <w:t>команд</w:t>
            </w:r>
            <w:proofErr w:type="gramStart"/>
            <w:r w:rsidRPr="005946B3">
              <w:rPr>
                <w:rFonts w:ascii="Times New Roman" w:hAnsi="Times New Roman" w:cs="Times New Roman"/>
                <w:sz w:val="24"/>
                <w:szCs w:val="24"/>
              </w:rPr>
              <w:t>и</w:t>
            </w:r>
            <w:proofErr w:type="spellEnd"/>
            <w:r w:rsidRPr="005946B3">
              <w:rPr>
                <w:rFonts w:ascii="Times New Roman" w:hAnsi="Times New Roman" w:cs="Times New Roman"/>
                <w:sz w:val="24"/>
                <w:szCs w:val="24"/>
              </w:rPr>
              <w:t>-</w:t>
            </w:r>
            <w:proofErr w:type="gramEnd"/>
            <w:r w:rsidRPr="005946B3">
              <w:rPr>
                <w:rFonts w:ascii="Times New Roman" w:hAnsi="Times New Roman" w:cs="Times New Roman"/>
                <w:sz w:val="24"/>
                <w:szCs w:val="24"/>
              </w:rPr>
              <w:br/>
            </w:r>
            <w:proofErr w:type="spellStart"/>
            <w:r w:rsidRPr="005946B3">
              <w:rPr>
                <w:rFonts w:ascii="Times New Roman" w:hAnsi="Times New Roman" w:cs="Times New Roman"/>
                <w:sz w:val="24"/>
                <w:szCs w:val="24"/>
              </w:rPr>
              <w:t>рования</w:t>
            </w:r>
            <w:proofErr w:type="spellEnd"/>
            <w:r w:rsidRPr="005946B3">
              <w:rPr>
                <w:rFonts w:ascii="Times New Roman" w:hAnsi="Times New Roman" w:cs="Times New Roman"/>
                <w:sz w:val="24"/>
                <w:szCs w:val="24"/>
              </w:rPr>
              <w:t xml:space="preserve"> </w:t>
            </w:r>
            <w:r w:rsidRPr="005946B3">
              <w:rPr>
                <w:rFonts w:ascii="Times New Roman" w:hAnsi="Times New Roman" w:cs="Times New Roman"/>
                <w:sz w:val="24"/>
                <w:szCs w:val="24"/>
              </w:rPr>
              <w:br/>
              <w:t xml:space="preserve">(город  </w:t>
            </w:r>
            <w:r w:rsidRPr="005946B3">
              <w:rPr>
                <w:rFonts w:ascii="Times New Roman" w:hAnsi="Times New Roman" w:cs="Times New Roman"/>
                <w:sz w:val="24"/>
                <w:szCs w:val="24"/>
              </w:rPr>
              <w:br/>
              <w:t>или иной</w:t>
            </w:r>
            <w:r w:rsidRPr="005946B3">
              <w:rPr>
                <w:rFonts w:ascii="Times New Roman" w:hAnsi="Times New Roman" w:cs="Times New Roman"/>
                <w:sz w:val="24"/>
                <w:szCs w:val="24"/>
              </w:rPr>
              <w:br/>
              <w:t>населен-</w:t>
            </w:r>
            <w:r w:rsidRPr="005946B3">
              <w:rPr>
                <w:rFonts w:ascii="Times New Roman" w:hAnsi="Times New Roman" w:cs="Times New Roman"/>
                <w:sz w:val="24"/>
                <w:szCs w:val="24"/>
              </w:rPr>
              <w:br/>
            </w:r>
            <w:proofErr w:type="spellStart"/>
            <w:r w:rsidRPr="005946B3">
              <w:rPr>
                <w:rFonts w:ascii="Times New Roman" w:hAnsi="Times New Roman" w:cs="Times New Roman"/>
                <w:sz w:val="24"/>
                <w:szCs w:val="24"/>
              </w:rPr>
              <w:t>ный</w:t>
            </w:r>
            <w:proofErr w:type="spellEnd"/>
            <w:r w:rsidRPr="005946B3">
              <w:rPr>
                <w:rFonts w:ascii="Times New Roman" w:hAnsi="Times New Roman" w:cs="Times New Roman"/>
                <w:sz w:val="24"/>
                <w:szCs w:val="24"/>
              </w:rPr>
              <w:t xml:space="preserve">     </w:t>
            </w:r>
            <w:r w:rsidRPr="005946B3">
              <w:rPr>
                <w:rFonts w:ascii="Times New Roman" w:hAnsi="Times New Roman" w:cs="Times New Roman"/>
                <w:sz w:val="24"/>
                <w:szCs w:val="24"/>
              </w:rPr>
              <w:br/>
              <w:t xml:space="preserve">пункт)  </w:t>
            </w:r>
          </w:p>
        </w:tc>
        <w:tc>
          <w:tcPr>
            <w:tcW w:w="3360" w:type="dxa"/>
            <w:gridSpan w:val="2"/>
            <w:tcBorders>
              <w:top w:val="single" w:sz="4" w:space="0" w:color="auto"/>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          Дата           </w:t>
            </w:r>
          </w:p>
        </w:tc>
      </w:tr>
      <w:tr w:rsidR="00283E46" w:rsidRPr="005946B3">
        <w:trPr>
          <w:trHeight w:val="1200"/>
          <w:tblCellSpacing w:w="5" w:type="nil"/>
        </w:trPr>
        <w:tc>
          <w:tcPr>
            <w:tcW w:w="1080" w:type="dxa"/>
            <w:vMerge/>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c>
          <w:tcPr>
            <w:tcW w:w="1200" w:type="dxa"/>
            <w:vMerge/>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c>
          <w:tcPr>
            <w:tcW w:w="168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фактического</w:t>
            </w:r>
            <w:r w:rsidRPr="005946B3">
              <w:rPr>
                <w:rFonts w:ascii="Times New Roman" w:hAnsi="Times New Roman" w:cs="Times New Roman"/>
                <w:sz w:val="24"/>
                <w:szCs w:val="24"/>
              </w:rPr>
              <w:br/>
              <w:t xml:space="preserve"> выбытия в  </w:t>
            </w:r>
            <w:r w:rsidRPr="005946B3">
              <w:rPr>
                <w:rFonts w:ascii="Times New Roman" w:hAnsi="Times New Roman" w:cs="Times New Roman"/>
                <w:sz w:val="24"/>
                <w:szCs w:val="24"/>
              </w:rPr>
              <w:br/>
              <w:t xml:space="preserve"> служебную  </w:t>
            </w:r>
            <w:r w:rsidRPr="005946B3">
              <w:rPr>
                <w:rFonts w:ascii="Times New Roman" w:hAnsi="Times New Roman" w:cs="Times New Roman"/>
                <w:sz w:val="24"/>
                <w:szCs w:val="24"/>
              </w:rPr>
              <w:br/>
              <w:t>командировку</w:t>
            </w:r>
          </w:p>
        </w:tc>
        <w:tc>
          <w:tcPr>
            <w:tcW w:w="168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фактического</w:t>
            </w:r>
            <w:r w:rsidRPr="005946B3">
              <w:rPr>
                <w:rFonts w:ascii="Times New Roman" w:hAnsi="Times New Roman" w:cs="Times New Roman"/>
                <w:sz w:val="24"/>
                <w:szCs w:val="24"/>
              </w:rPr>
              <w:br/>
              <w:t xml:space="preserve">прибытия из </w:t>
            </w:r>
            <w:r w:rsidRPr="005946B3">
              <w:rPr>
                <w:rFonts w:ascii="Times New Roman" w:hAnsi="Times New Roman" w:cs="Times New Roman"/>
                <w:sz w:val="24"/>
                <w:szCs w:val="24"/>
              </w:rPr>
              <w:br/>
              <w:t xml:space="preserve"> служебной  </w:t>
            </w:r>
            <w:r w:rsidRPr="005946B3">
              <w:rPr>
                <w:rFonts w:ascii="Times New Roman" w:hAnsi="Times New Roman" w:cs="Times New Roman"/>
                <w:sz w:val="24"/>
                <w:szCs w:val="24"/>
              </w:rPr>
              <w:br/>
              <w:t>командировки</w:t>
            </w:r>
          </w:p>
        </w:tc>
      </w:tr>
      <w:tr w:rsidR="00283E46" w:rsidRPr="005946B3">
        <w:trPr>
          <w:tblCellSpacing w:w="5" w:type="nil"/>
        </w:trPr>
        <w:tc>
          <w:tcPr>
            <w:tcW w:w="108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   1   </w:t>
            </w:r>
          </w:p>
        </w:tc>
        <w:tc>
          <w:tcPr>
            <w:tcW w:w="132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    2    </w:t>
            </w:r>
          </w:p>
        </w:tc>
        <w:tc>
          <w:tcPr>
            <w:tcW w:w="132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    3    </w:t>
            </w:r>
          </w:p>
        </w:tc>
        <w:tc>
          <w:tcPr>
            <w:tcW w:w="132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    4    </w:t>
            </w:r>
          </w:p>
        </w:tc>
        <w:tc>
          <w:tcPr>
            <w:tcW w:w="120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   5    </w:t>
            </w:r>
          </w:p>
        </w:tc>
        <w:tc>
          <w:tcPr>
            <w:tcW w:w="168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     6      </w:t>
            </w:r>
          </w:p>
        </w:tc>
        <w:tc>
          <w:tcPr>
            <w:tcW w:w="168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r w:rsidRPr="005946B3">
              <w:rPr>
                <w:rFonts w:ascii="Times New Roman" w:hAnsi="Times New Roman" w:cs="Times New Roman"/>
                <w:sz w:val="24"/>
                <w:szCs w:val="24"/>
              </w:rPr>
              <w:t xml:space="preserve">     7      </w:t>
            </w:r>
          </w:p>
        </w:tc>
      </w:tr>
      <w:tr w:rsidR="00283E46" w:rsidRPr="005946B3">
        <w:trPr>
          <w:tblCellSpacing w:w="5" w:type="nil"/>
        </w:trPr>
        <w:tc>
          <w:tcPr>
            <w:tcW w:w="108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c>
          <w:tcPr>
            <w:tcW w:w="168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c>
          <w:tcPr>
            <w:tcW w:w="1680" w:type="dxa"/>
            <w:tcBorders>
              <w:left w:val="single" w:sz="4" w:space="0" w:color="auto"/>
              <w:bottom w:val="single" w:sz="4" w:space="0" w:color="auto"/>
              <w:right w:val="single" w:sz="4" w:space="0" w:color="auto"/>
            </w:tcBorders>
          </w:tcPr>
          <w:p w:rsidR="00283E46" w:rsidRPr="005946B3" w:rsidRDefault="00283E46">
            <w:pPr>
              <w:pStyle w:val="ConsPlusCell"/>
              <w:rPr>
                <w:rFonts w:ascii="Times New Roman" w:hAnsi="Times New Roman" w:cs="Times New Roman"/>
                <w:sz w:val="24"/>
                <w:szCs w:val="24"/>
              </w:rPr>
            </w:pPr>
          </w:p>
        </w:tc>
      </w:tr>
    </w:tbl>
    <w:p w:rsidR="00283E46" w:rsidRPr="005946B3" w:rsidRDefault="00283E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3E46" w:rsidRPr="005946B3" w:rsidRDefault="00283E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46B3">
        <w:rPr>
          <w:rFonts w:ascii="Times New Roman" w:hAnsi="Times New Roman" w:cs="Times New Roman"/>
          <w:sz w:val="24"/>
          <w:szCs w:val="24"/>
        </w:rPr>
        <w:t>Примечание. По данному образцу печатаются и нумеруются все страницы журнала.</w:t>
      </w:r>
    </w:p>
    <w:p w:rsidR="00283E46" w:rsidRPr="005946B3" w:rsidRDefault="00283E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3E46" w:rsidRPr="005946B3" w:rsidRDefault="00283E4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3E46" w:rsidRDefault="00283E46">
      <w:pPr>
        <w:widowControl w:val="0"/>
        <w:autoSpaceDE w:val="0"/>
        <w:autoSpaceDN w:val="0"/>
        <w:adjustRightInd w:val="0"/>
        <w:spacing w:after="0" w:line="240" w:lineRule="auto"/>
        <w:ind w:firstLine="540"/>
        <w:jc w:val="both"/>
        <w:rPr>
          <w:rFonts w:ascii="Calibri" w:hAnsi="Calibri" w:cs="Calibri"/>
        </w:rPr>
      </w:pPr>
    </w:p>
    <w:p w:rsidR="00283E46" w:rsidRDefault="00283E46">
      <w:pPr>
        <w:widowControl w:val="0"/>
        <w:autoSpaceDE w:val="0"/>
        <w:autoSpaceDN w:val="0"/>
        <w:adjustRightInd w:val="0"/>
        <w:spacing w:after="0" w:line="240" w:lineRule="auto"/>
        <w:ind w:firstLine="540"/>
        <w:jc w:val="both"/>
        <w:rPr>
          <w:rFonts w:ascii="Calibri" w:hAnsi="Calibri" w:cs="Calibri"/>
        </w:rPr>
      </w:pPr>
    </w:p>
    <w:p w:rsidR="00283E46" w:rsidRDefault="00283E46">
      <w:pPr>
        <w:widowControl w:val="0"/>
        <w:autoSpaceDE w:val="0"/>
        <w:autoSpaceDN w:val="0"/>
        <w:adjustRightInd w:val="0"/>
        <w:spacing w:after="0" w:line="240" w:lineRule="auto"/>
        <w:ind w:firstLine="540"/>
        <w:jc w:val="both"/>
        <w:rPr>
          <w:rFonts w:ascii="Calibri" w:hAnsi="Calibri" w:cs="Calibri"/>
        </w:rPr>
      </w:pPr>
    </w:p>
    <w:sectPr w:rsidR="00283E46" w:rsidSect="007358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7AF" w:rsidRDefault="001F77AF" w:rsidP="00D06075">
      <w:pPr>
        <w:spacing w:after="0" w:line="240" w:lineRule="auto"/>
      </w:pPr>
      <w:r>
        <w:separator/>
      </w:r>
    </w:p>
  </w:endnote>
  <w:endnote w:type="continuationSeparator" w:id="0">
    <w:p w:rsidR="001F77AF" w:rsidRDefault="001F77AF" w:rsidP="00D06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7AF" w:rsidRDefault="001F77AF" w:rsidP="00D06075">
      <w:pPr>
        <w:spacing w:after="0" w:line="240" w:lineRule="auto"/>
      </w:pPr>
      <w:r>
        <w:separator/>
      </w:r>
    </w:p>
  </w:footnote>
  <w:footnote w:type="continuationSeparator" w:id="0">
    <w:p w:rsidR="001F77AF" w:rsidRDefault="001F77AF" w:rsidP="00D060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F5FA4"/>
    <w:multiLevelType w:val="hybridMultilevel"/>
    <w:tmpl w:val="7C7E5B9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7B1E1351"/>
    <w:multiLevelType w:val="hybridMultilevel"/>
    <w:tmpl w:val="24BE0E2C"/>
    <w:lvl w:ilvl="0" w:tplc="24B45A2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283E46"/>
    <w:rsid w:val="000000EF"/>
    <w:rsid w:val="0000080F"/>
    <w:rsid w:val="00000959"/>
    <w:rsid w:val="00000BF9"/>
    <w:rsid w:val="00001E45"/>
    <w:rsid w:val="000029F2"/>
    <w:rsid w:val="000037B2"/>
    <w:rsid w:val="00003AB0"/>
    <w:rsid w:val="00003BE9"/>
    <w:rsid w:val="00004271"/>
    <w:rsid w:val="000044E4"/>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AB0"/>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4C8D"/>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1D53"/>
    <w:rsid w:val="000B2C14"/>
    <w:rsid w:val="000B36A4"/>
    <w:rsid w:val="000B3711"/>
    <w:rsid w:val="000B3722"/>
    <w:rsid w:val="000B4A93"/>
    <w:rsid w:val="000B4F71"/>
    <w:rsid w:val="000B5079"/>
    <w:rsid w:val="000B50C8"/>
    <w:rsid w:val="000B530C"/>
    <w:rsid w:val="000B5429"/>
    <w:rsid w:val="000B5B77"/>
    <w:rsid w:val="000B5D0B"/>
    <w:rsid w:val="000B66D0"/>
    <w:rsid w:val="000B688A"/>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22"/>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75E"/>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1F77A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3E46"/>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234"/>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A64"/>
    <w:rsid w:val="00342B76"/>
    <w:rsid w:val="00343350"/>
    <w:rsid w:val="003433A1"/>
    <w:rsid w:val="00343BE5"/>
    <w:rsid w:val="00343FAC"/>
    <w:rsid w:val="00345165"/>
    <w:rsid w:val="00345324"/>
    <w:rsid w:val="00345455"/>
    <w:rsid w:val="00345DB6"/>
    <w:rsid w:val="0034657B"/>
    <w:rsid w:val="003473A2"/>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EDF"/>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39E"/>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0DA"/>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4F7E2A"/>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6B3"/>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0A24"/>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25A"/>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676EA"/>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A7E"/>
    <w:rsid w:val="00724C40"/>
    <w:rsid w:val="00724ED5"/>
    <w:rsid w:val="007259EA"/>
    <w:rsid w:val="0072648E"/>
    <w:rsid w:val="00727428"/>
    <w:rsid w:val="00727F7A"/>
    <w:rsid w:val="00730513"/>
    <w:rsid w:val="007305D1"/>
    <w:rsid w:val="00730EF9"/>
    <w:rsid w:val="00731B71"/>
    <w:rsid w:val="00731CF4"/>
    <w:rsid w:val="007321A6"/>
    <w:rsid w:val="00732221"/>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589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5FFB"/>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1EB4"/>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09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290"/>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B47"/>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B1"/>
    <w:rsid w:val="00B001F9"/>
    <w:rsid w:val="00B00E98"/>
    <w:rsid w:val="00B00F11"/>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034"/>
    <w:rsid w:val="00B87697"/>
    <w:rsid w:val="00B8780F"/>
    <w:rsid w:val="00B9091E"/>
    <w:rsid w:val="00B909D9"/>
    <w:rsid w:val="00B91F0D"/>
    <w:rsid w:val="00B92A53"/>
    <w:rsid w:val="00B92E85"/>
    <w:rsid w:val="00B952E5"/>
    <w:rsid w:val="00B95616"/>
    <w:rsid w:val="00B96637"/>
    <w:rsid w:val="00B96B16"/>
    <w:rsid w:val="00B96C73"/>
    <w:rsid w:val="00B9793B"/>
    <w:rsid w:val="00BA08EF"/>
    <w:rsid w:val="00BA1BA7"/>
    <w:rsid w:val="00BA1FFC"/>
    <w:rsid w:val="00BA2217"/>
    <w:rsid w:val="00BA230F"/>
    <w:rsid w:val="00BA3574"/>
    <w:rsid w:val="00BA38F7"/>
    <w:rsid w:val="00BA4ACB"/>
    <w:rsid w:val="00BA4B71"/>
    <w:rsid w:val="00BA541C"/>
    <w:rsid w:val="00BA65CE"/>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729"/>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3BF6"/>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7D"/>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075"/>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6E37"/>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2CEB"/>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5F79"/>
    <w:rsid w:val="00E76629"/>
    <w:rsid w:val="00E76804"/>
    <w:rsid w:val="00E76F13"/>
    <w:rsid w:val="00E778D8"/>
    <w:rsid w:val="00E77915"/>
    <w:rsid w:val="00E77D72"/>
    <w:rsid w:val="00E77E83"/>
    <w:rsid w:val="00E80235"/>
    <w:rsid w:val="00E80348"/>
    <w:rsid w:val="00E809CF"/>
    <w:rsid w:val="00E813CC"/>
    <w:rsid w:val="00E815DF"/>
    <w:rsid w:val="00E81629"/>
    <w:rsid w:val="00E82837"/>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840"/>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C7BB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83E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83E46"/>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83E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E46"/>
    <w:rPr>
      <w:rFonts w:ascii="Tahoma" w:hAnsi="Tahoma" w:cs="Tahoma"/>
      <w:sz w:val="16"/>
      <w:szCs w:val="16"/>
    </w:rPr>
  </w:style>
  <w:style w:type="paragraph" w:styleId="a5">
    <w:name w:val="List Paragraph"/>
    <w:basedOn w:val="a"/>
    <w:uiPriority w:val="34"/>
    <w:qFormat/>
    <w:rsid w:val="00E75F79"/>
    <w:pPr>
      <w:ind w:left="720"/>
      <w:contextualSpacing/>
    </w:pPr>
  </w:style>
  <w:style w:type="paragraph" w:styleId="a6">
    <w:name w:val="footnote text"/>
    <w:basedOn w:val="a"/>
    <w:link w:val="a7"/>
    <w:semiHidden/>
    <w:unhideWhenUsed/>
    <w:rsid w:val="00D0607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D06075"/>
    <w:rPr>
      <w:rFonts w:ascii="Times New Roman" w:eastAsia="Times New Roman" w:hAnsi="Times New Roman" w:cs="Times New Roman"/>
      <w:sz w:val="20"/>
      <w:szCs w:val="20"/>
      <w:lang w:eastAsia="ru-RU"/>
    </w:rPr>
  </w:style>
  <w:style w:type="paragraph" w:customStyle="1" w:styleId="ConsPlusNormal">
    <w:name w:val="ConsPlusNormal"/>
    <w:rsid w:val="00D060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semiHidden/>
    <w:unhideWhenUsed/>
    <w:rsid w:val="00D06075"/>
    <w:rPr>
      <w:vertAlign w:val="superscript"/>
    </w:rPr>
  </w:style>
  <w:style w:type="character" w:styleId="a9">
    <w:name w:val="Hyperlink"/>
    <w:basedOn w:val="a0"/>
    <w:uiPriority w:val="99"/>
    <w:semiHidden/>
    <w:unhideWhenUsed/>
    <w:rsid w:val="00D0607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Ирина</cp:lastModifiedBy>
  <cp:revision>6</cp:revision>
  <cp:lastPrinted>2018-05-23T09:25:00Z</cp:lastPrinted>
  <dcterms:created xsi:type="dcterms:W3CDTF">2018-05-17T08:42:00Z</dcterms:created>
  <dcterms:modified xsi:type="dcterms:W3CDTF">2018-05-23T09:26:00Z</dcterms:modified>
</cp:coreProperties>
</file>