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4B" w:rsidRDefault="004C21ED" w:rsidP="0082554B">
      <w:pPr>
        <w:spacing w:after="0" w:line="240" w:lineRule="auto"/>
        <w:jc w:val="center"/>
        <w:rPr>
          <w:rFonts w:ascii="Times New Roman" w:hAnsi="Times New Roman"/>
        </w:rPr>
      </w:pPr>
      <w:r w:rsidRPr="004C21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75pt;margin-top:.45pt;width:388.95pt;height:137.6pt;z-index:251658240;mso-wrap-distance-left:7.05pt;mso-wrap-distance-right:7.05pt;mso-position-horizontal-relative:page" stroked="f">
            <v:fill color2="black"/>
            <v:textbox style="mso-next-textbox:#_x0000_s1026" inset="0,0,0,0">
              <w:txbxContent>
                <w:p w:rsidR="0082554B" w:rsidRDefault="0082554B" w:rsidP="0082554B">
                  <w:pPr>
                    <w:spacing w:after="0" w:line="240" w:lineRule="auto"/>
                    <w:jc w:val="center"/>
                  </w:pPr>
                  <w:r>
                    <w:rPr>
                      <w:rFonts w:eastAsiaTheme="minorHAnsi"/>
                      <w:noProof/>
                      <w:sz w:val="20"/>
                    </w:rPr>
                    <w:drawing>
                      <wp:inline distT="0" distB="0" distL="0" distR="0">
                        <wp:extent cx="733425" cy="9810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81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82554B" w:rsidRDefault="0082554B" w:rsidP="008255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Республика Карелия</w:t>
                  </w:r>
                </w:p>
                <w:p w:rsidR="0082554B" w:rsidRDefault="0082554B" w:rsidP="008255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Совет Эссойльского сельского поселения</w:t>
                  </w:r>
                </w:p>
                <w:p w:rsidR="0082554B" w:rsidRDefault="0082554B" w:rsidP="0082554B">
                  <w:pPr>
                    <w:spacing w:after="0"/>
                    <w:jc w:val="center"/>
                    <w:rPr>
                      <w:rFonts w:ascii="Courier New" w:hAnsi="Courier New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XXIV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сессия I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созыва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Default="0082554B" w:rsidP="0082554B">
      <w:pPr>
        <w:spacing w:after="0" w:line="240" w:lineRule="auto"/>
        <w:jc w:val="center"/>
        <w:rPr>
          <w:rFonts w:ascii="Times New Roman" w:hAnsi="Times New Roman"/>
        </w:rPr>
      </w:pPr>
    </w:p>
    <w:p w:rsidR="0082554B" w:rsidRPr="0082554B" w:rsidRDefault="0082554B" w:rsidP="0082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2A5C10">
        <w:rPr>
          <w:rFonts w:ascii="Times New Roman" w:hAnsi="Times New Roman"/>
          <w:b/>
          <w:sz w:val="28"/>
          <w:szCs w:val="28"/>
        </w:rPr>
        <w:t>26</w:t>
      </w:r>
    </w:p>
    <w:p w:rsidR="0082554B" w:rsidRPr="00CF012D" w:rsidRDefault="0082554B" w:rsidP="00825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12D">
        <w:rPr>
          <w:rFonts w:ascii="Times New Roman" w:hAnsi="Times New Roman"/>
          <w:b/>
          <w:sz w:val="24"/>
          <w:szCs w:val="24"/>
        </w:rPr>
        <w:t>от 20 августа 2015 года</w:t>
      </w:r>
    </w:p>
    <w:p w:rsidR="0082554B" w:rsidRPr="00CF012D" w:rsidRDefault="0082554B" w:rsidP="00825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F012D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CF012D">
        <w:rPr>
          <w:rFonts w:ascii="Times New Roman" w:hAnsi="Times New Roman"/>
          <w:b/>
          <w:sz w:val="24"/>
          <w:szCs w:val="24"/>
        </w:rPr>
        <w:t>.Э</w:t>
      </w:r>
      <w:proofErr w:type="gramEnd"/>
      <w:r w:rsidRPr="00CF012D">
        <w:rPr>
          <w:rFonts w:ascii="Times New Roman" w:hAnsi="Times New Roman"/>
          <w:b/>
          <w:sz w:val="24"/>
          <w:szCs w:val="24"/>
        </w:rPr>
        <w:t>ссойла</w:t>
      </w:r>
      <w:proofErr w:type="spellEnd"/>
    </w:p>
    <w:p w:rsidR="0082554B" w:rsidRPr="00CF012D" w:rsidRDefault="0082554B" w:rsidP="00825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54B" w:rsidRPr="00CF012D" w:rsidRDefault="0082554B" w:rsidP="00825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12D">
        <w:rPr>
          <w:rFonts w:ascii="Times New Roman" w:hAnsi="Times New Roman"/>
          <w:b/>
          <w:sz w:val="24"/>
          <w:szCs w:val="24"/>
        </w:rPr>
        <w:t>О</w:t>
      </w:r>
      <w:r w:rsidR="002367A2" w:rsidRPr="00CF012D">
        <w:rPr>
          <w:rFonts w:ascii="Times New Roman" w:hAnsi="Times New Roman"/>
          <w:b/>
          <w:sz w:val="24"/>
          <w:szCs w:val="24"/>
        </w:rPr>
        <w:t>б утверждении</w:t>
      </w:r>
      <w:r w:rsidRPr="00CF012D">
        <w:rPr>
          <w:rFonts w:ascii="Times New Roman" w:hAnsi="Times New Roman"/>
          <w:b/>
          <w:sz w:val="24"/>
          <w:szCs w:val="24"/>
        </w:rPr>
        <w:t xml:space="preserve"> перечня муниципального имущества,</w:t>
      </w:r>
    </w:p>
    <w:p w:rsidR="0082554B" w:rsidRPr="00CF012D" w:rsidRDefault="0082554B" w:rsidP="00825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F012D">
        <w:rPr>
          <w:rFonts w:ascii="Times New Roman" w:hAnsi="Times New Roman"/>
          <w:b/>
          <w:sz w:val="24"/>
          <w:szCs w:val="24"/>
        </w:rPr>
        <w:t>передаваемого</w:t>
      </w:r>
      <w:proofErr w:type="gramEnd"/>
      <w:r w:rsidRPr="00CF012D">
        <w:rPr>
          <w:rFonts w:ascii="Times New Roman" w:hAnsi="Times New Roman"/>
          <w:b/>
          <w:sz w:val="24"/>
          <w:szCs w:val="24"/>
        </w:rPr>
        <w:t xml:space="preserve"> из собственности Эссойльского </w:t>
      </w:r>
    </w:p>
    <w:p w:rsidR="0082554B" w:rsidRPr="00CF012D" w:rsidRDefault="0082554B" w:rsidP="00825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12D">
        <w:rPr>
          <w:rFonts w:ascii="Times New Roman" w:hAnsi="Times New Roman"/>
          <w:b/>
          <w:sz w:val="24"/>
          <w:szCs w:val="24"/>
        </w:rPr>
        <w:t xml:space="preserve">сельского поселения в собственность </w:t>
      </w:r>
      <w:proofErr w:type="spellStart"/>
      <w:r w:rsidRPr="00CF012D">
        <w:rPr>
          <w:rFonts w:ascii="Times New Roman" w:hAnsi="Times New Roman"/>
          <w:b/>
          <w:sz w:val="24"/>
          <w:szCs w:val="24"/>
        </w:rPr>
        <w:t>Пряжинского</w:t>
      </w:r>
      <w:proofErr w:type="spellEnd"/>
      <w:r w:rsidRPr="00CF012D">
        <w:rPr>
          <w:rFonts w:ascii="Times New Roman" w:hAnsi="Times New Roman"/>
          <w:b/>
          <w:sz w:val="24"/>
          <w:szCs w:val="24"/>
        </w:rPr>
        <w:t xml:space="preserve"> </w:t>
      </w:r>
    </w:p>
    <w:p w:rsidR="0082554B" w:rsidRPr="00CF012D" w:rsidRDefault="0082554B" w:rsidP="00825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12D">
        <w:rPr>
          <w:rFonts w:ascii="Times New Roman" w:hAnsi="Times New Roman"/>
          <w:b/>
          <w:sz w:val="24"/>
          <w:szCs w:val="24"/>
        </w:rPr>
        <w:t xml:space="preserve">национального муниципального района </w:t>
      </w:r>
    </w:p>
    <w:p w:rsidR="0082554B" w:rsidRPr="00CF012D" w:rsidRDefault="0082554B" w:rsidP="008255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4B" w:rsidRPr="00CF012D" w:rsidRDefault="0082554B" w:rsidP="0082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sz w:val="24"/>
          <w:szCs w:val="24"/>
        </w:rPr>
        <w:t xml:space="preserve">В соответствии с изменениями в Федеральном законе от 06.10.2003 года №131-ФЗ «Об общих принципах организации местного самоуправления в Российской Федерации», вступившими в силу с 01.01.2015 года, Совет Эссойльского сельского поселения </w:t>
      </w:r>
      <w:r w:rsidRPr="00CF012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CF012D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82554B" w:rsidRPr="00CF012D" w:rsidRDefault="0082554B" w:rsidP="00825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54B" w:rsidRPr="00CF012D" w:rsidRDefault="0082554B" w:rsidP="00825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F012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F012D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82554B" w:rsidRPr="00CF012D" w:rsidRDefault="0082554B" w:rsidP="0082554B">
      <w:pPr>
        <w:shd w:val="clear" w:color="auto" w:fill="FFFFFF"/>
        <w:spacing w:before="43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sub_10"/>
    </w:p>
    <w:p w:rsidR="0082554B" w:rsidRPr="00CF012D" w:rsidRDefault="0082554B" w:rsidP="0082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sz w:val="24"/>
          <w:szCs w:val="24"/>
        </w:rPr>
        <w:t xml:space="preserve">1. Утвердить Перечень муниципального имущества, передаваемого из собственности Эссойльского сельского поселения в собственность </w:t>
      </w:r>
      <w:proofErr w:type="spellStart"/>
      <w:r w:rsidRPr="00CF012D">
        <w:rPr>
          <w:rFonts w:ascii="Times New Roman" w:hAnsi="Times New Roman"/>
          <w:sz w:val="24"/>
          <w:szCs w:val="24"/>
        </w:rPr>
        <w:t>Пряжинского</w:t>
      </w:r>
      <w:proofErr w:type="spellEnd"/>
      <w:r w:rsidRPr="00CF012D">
        <w:rPr>
          <w:rFonts w:ascii="Times New Roman" w:hAnsi="Times New Roman"/>
          <w:sz w:val="24"/>
          <w:szCs w:val="24"/>
        </w:rPr>
        <w:t xml:space="preserve"> национального муниципального района, в составе:</w:t>
      </w:r>
    </w:p>
    <w:p w:rsidR="0082554B" w:rsidRPr="00CF012D" w:rsidRDefault="0082554B" w:rsidP="0082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color w:val="000000"/>
          <w:spacing w:val="3"/>
          <w:sz w:val="24"/>
          <w:szCs w:val="24"/>
        </w:rPr>
        <w:t>- библиотечный фонд в количестве 12324 экз. на общую сумму 1013324 рубля 92 копейки.</w:t>
      </w:r>
    </w:p>
    <w:bookmarkEnd w:id="0"/>
    <w:p w:rsidR="0082554B" w:rsidRPr="00CF012D" w:rsidRDefault="0082554B" w:rsidP="008255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sz w:val="24"/>
          <w:szCs w:val="24"/>
        </w:rPr>
        <w:tab/>
        <w:t>2. Обнародовать настоящее решение.</w:t>
      </w:r>
    </w:p>
    <w:p w:rsidR="0082554B" w:rsidRPr="00CF012D" w:rsidRDefault="0082554B" w:rsidP="008255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4B" w:rsidRPr="00CF012D" w:rsidRDefault="0082554B" w:rsidP="008255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4B" w:rsidRPr="00CF012D" w:rsidRDefault="0082554B" w:rsidP="008255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4B" w:rsidRPr="00CF012D" w:rsidRDefault="0082554B" w:rsidP="008255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4B" w:rsidRPr="00CF012D" w:rsidRDefault="0082554B" w:rsidP="008255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4B" w:rsidRPr="00CF012D" w:rsidRDefault="0082554B" w:rsidP="0082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2554B" w:rsidRPr="00CF012D" w:rsidRDefault="0082554B" w:rsidP="0082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sz w:val="24"/>
          <w:szCs w:val="24"/>
        </w:rPr>
        <w:t>Эссойльского сельского поселения                                                     М.И.</w:t>
      </w:r>
      <w:proofErr w:type="gramStart"/>
      <w:r w:rsidRPr="00CF012D">
        <w:rPr>
          <w:rFonts w:ascii="Times New Roman" w:hAnsi="Times New Roman"/>
          <w:sz w:val="24"/>
          <w:szCs w:val="24"/>
        </w:rPr>
        <w:t>Полевая</w:t>
      </w:r>
      <w:proofErr w:type="gramEnd"/>
    </w:p>
    <w:p w:rsidR="0082554B" w:rsidRPr="00CF012D" w:rsidRDefault="0082554B" w:rsidP="008255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4B" w:rsidRPr="00CF012D" w:rsidRDefault="0082554B" w:rsidP="0082554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4B" w:rsidRPr="00CF012D" w:rsidRDefault="0082554B" w:rsidP="0082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sz w:val="24"/>
          <w:szCs w:val="24"/>
        </w:rPr>
        <w:t>Глава Эссойльского</w:t>
      </w:r>
    </w:p>
    <w:p w:rsidR="0082554B" w:rsidRPr="00CF012D" w:rsidRDefault="0082554B" w:rsidP="008255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</w:t>
      </w:r>
      <w:proofErr w:type="spellStart"/>
      <w:r w:rsidRPr="00CF012D">
        <w:rPr>
          <w:rFonts w:ascii="Times New Roman" w:hAnsi="Times New Roman"/>
          <w:sz w:val="24"/>
          <w:szCs w:val="24"/>
        </w:rPr>
        <w:t>А.И.Ореханов</w:t>
      </w:r>
      <w:proofErr w:type="spellEnd"/>
    </w:p>
    <w:p w:rsidR="0082554B" w:rsidRPr="00CF012D" w:rsidRDefault="0082554B" w:rsidP="0082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2D">
        <w:rPr>
          <w:rFonts w:ascii="Times New Roman" w:hAnsi="Times New Roman"/>
          <w:sz w:val="24"/>
          <w:szCs w:val="24"/>
        </w:rPr>
        <w:t>Разослать: дело-1.</w:t>
      </w:r>
    </w:p>
    <w:p w:rsidR="000327FC" w:rsidRDefault="000327FC" w:rsidP="0082554B">
      <w:pPr>
        <w:spacing w:after="0"/>
      </w:pPr>
    </w:p>
    <w:sectPr w:rsidR="000327FC" w:rsidSect="00F8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54B"/>
    <w:rsid w:val="000262E0"/>
    <w:rsid w:val="000327FC"/>
    <w:rsid w:val="002367A2"/>
    <w:rsid w:val="002A5C10"/>
    <w:rsid w:val="003538FF"/>
    <w:rsid w:val="004C21ED"/>
    <w:rsid w:val="006A6ADD"/>
    <w:rsid w:val="0082554B"/>
    <w:rsid w:val="00CF012D"/>
    <w:rsid w:val="00F44298"/>
    <w:rsid w:val="00F8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7</cp:revision>
  <cp:lastPrinted>2015-08-14T14:44:00Z</cp:lastPrinted>
  <dcterms:created xsi:type="dcterms:W3CDTF">2015-08-14T14:30:00Z</dcterms:created>
  <dcterms:modified xsi:type="dcterms:W3CDTF">2015-08-24T09:40:00Z</dcterms:modified>
</cp:coreProperties>
</file>