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7" w:rsidRDefault="00E411BA" w:rsidP="00BF1F3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4.75pt;margin-top:.45pt;width:388.95pt;height:162.6pt;z-index:251658240;mso-wrap-distance-left:7.05pt;mso-wrap-distance-right:7.05pt;mso-position-horizontal-relative:page" stroked="f">
            <v:fill color2="black"/>
            <v:textbox style="mso-next-textbox:#_x0000_s1026" inset="0,0,0,0">
              <w:txbxContent>
                <w:p w:rsidR="00BF1F37" w:rsidRDefault="00BF1F37" w:rsidP="00BF1F37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kern w:val="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35330" cy="98425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330" cy="984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  <w:p w:rsidR="00BF1F37" w:rsidRDefault="00BF1F37" w:rsidP="00BF1F37">
                  <w:pPr>
                    <w:jc w:val="center"/>
                  </w:pPr>
                  <w:r>
                    <w:t xml:space="preserve">       </w:t>
                  </w:r>
                </w:p>
                <w:p w:rsidR="00BF1F37" w:rsidRDefault="00BF1F37" w:rsidP="00BF1F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Республика Карелия</w:t>
                  </w:r>
                </w:p>
                <w:p w:rsidR="00BF1F37" w:rsidRDefault="00BF1F37" w:rsidP="00BF1F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Эссойльского сельского поселения</w:t>
                  </w:r>
                </w:p>
                <w:p w:rsidR="00BF1F37" w:rsidRDefault="00BF1F37" w:rsidP="00BF1F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XXXXVI</w:t>
                  </w:r>
                  <w:r>
                    <w:rPr>
                      <w:b/>
                      <w:sz w:val="28"/>
                      <w:szCs w:val="28"/>
                    </w:rPr>
                    <w:t xml:space="preserve"> сессия II созыва </w:t>
                  </w:r>
                </w:p>
                <w:p w:rsidR="00BF1F37" w:rsidRDefault="00BF1F37" w:rsidP="00BF1F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F1F37" w:rsidRDefault="00BF1F37" w:rsidP="00BF1F37"/>
    <w:p w:rsidR="00BF1F37" w:rsidRDefault="00BF1F37" w:rsidP="00BF1F37"/>
    <w:p w:rsidR="00BF1F37" w:rsidRDefault="00BF1F37" w:rsidP="00BF1F37"/>
    <w:p w:rsidR="00BF1F37" w:rsidRDefault="00BF1F37" w:rsidP="00BF1F37"/>
    <w:p w:rsidR="00BF1F37" w:rsidRDefault="00BF1F37" w:rsidP="00BF1F37"/>
    <w:p w:rsidR="00BF1F37" w:rsidRDefault="00BF1F37" w:rsidP="00BF1F37"/>
    <w:p w:rsidR="00BF1F37" w:rsidRDefault="00BF1F37" w:rsidP="00BF1F37"/>
    <w:p w:rsidR="00BF1F37" w:rsidRDefault="00BF1F37" w:rsidP="00BF1F37"/>
    <w:p w:rsidR="00BF1F37" w:rsidRDefault="00BF1F37" w:rsidP="00BF1F37"/>
    <w:p w:rsidR="00BF1F37" w:rsidRDefault="00BF1F37" w:rsidP="00BF1F37"/>
    <w:p w:rsidR="00BF1F37" w:rsidRDefault="00BF1F37" w:rsidP="00BF1F37"/>
    <w:p w:rsidR="00BF1F37" w:rsidRDefault="00BF1F37" w:rsidP="00BF1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F67970">
        <w:rPr>
          <w:b/>
          <w:sz w:val="28"/>
          <w:szCs w:val="28"/>
        </w:rPr>
        <w:t>18</w:t>
      </w:r>
    </w:p>
    <w:p w:rsidR="00BF1F37" w:rsidRDefault="00BF1F37" w:rsidP="00BF1F37">
      <w:pPr>
        <w:jc w:val="center"/>
        <w:rPr>
          <w:b/>
          <w:sz w:val="28"/>
          <w:szCs w:val="28"/>
        </w:rPr>
      </w:pPr>
    </w:p>
    <w:p w:rsidR="00BF1F37" w:rsidRDefault="00BF1F37" w:rsidP="00BF1F37">
      <w:pPr>
        <w:rPr>
          <w:b/>
        </w:rPr>
      </w:pPr>
      <w:r>
        <w:rPr>
          <w:b/>
        </w:rPr>
        <w:t>от 25 апреля 2013 года</w:t>
      </w:r>
    </w:p>
    <w:p w:rsidR="00BF1F37" w:rsidRDefault="00BF1F37" w:rsidP="00BF1F37">
      <w:pPr>
        <w:rPr>
          <w:b/>
        </w:rPr>
      </w:pPr>
      <w:r>
        <w:rPr>
          <w:b/>
        </w:rPr>
        <w:t>п.Эссойла</w:t>
      </w:r>
    </w:p>
    <w:p w:rsidR="00BF1F37" w:rsidRDefault="00BF1F37" w:rsidP="00BF1F37">
      <w:pPr>
        <w:rPr>
          <w:b/>
        </w:rPr>
      </w:pPr>
    </w:p>
    <w:p w:rsidR="00BF1F37" w:rsidRPr="00BF1F37" w:rsidRDefault="00BF1F37" w:rsidP="00BF1F37">
      <w:pPr>
        <w:rPr>
          <w:b/>
        </w:rPr>
      </w:pPr>
      <w:r>
        <w:rPr>
          <w:b/>
        </w:rPr>
        <w:t xml:space="preserve">О внесении изменений в решение </w:t>
      </w:r>
      <w:r>
        <w:rPr>
          <w:b/>
          <w:lang w:val="en-US"/>
        </w:rPr>
        <w:t>VIII</w:t>
      </w:r>
      <w:r w:rsidRPr="00BF1F37">
        <w:rPr>
          <w:b/>
        </w:rPr>
        <w:t xml:space="preserve"> </w:t>
      </w:r>
      <w:r>
        <w:rPr>
          <w:b/>
        </w:rPr>
        <w:t>сессии</w:t>
      </w:r>
    </w:p>
    <w:p w:rsidR="00BF1F37" w:rsidRDefault="00BF1F37" w:rsidP="00BF1F37">
      <w:pPr>
        <w:rPr>
          <w:b/>
        </w:rPr>
      </w:pPr>
      <w:r>
        <w:rPr>
          <w:b/>
        </w:rPr>
        <w:t xml:space="preserve">Совета Эссойльского сельского поселения </w:t>
      </w:r>
    </w:p>
    <w:p w:rsidR="00BF1F37" w:rsidRPr="00BF1F37" w:rsidRDefault="00BF1F37" w:rsidP="00BF1F37">
      <w:pPr>
        <w:rPr>
          <w:b/>
        </w:rPr>
      </w:pPr>
      <w:proofErr w:type="gramStart"/>
      <w:r>
        <w:rPr>
          <w:b/>
          <w:lang w:val="en-US"/>
        </w:rPr>
        <w:t>II</w:t>
      </w:r>
      <w:r w:rsidRPr="00BF1F37">
        <w:rPr>
          <w:b/>
        </w:rPr>
        <w:t xml:space="preserve"> </w:t>
      </w:r>
      <w:r>
        <w:rPr>
          <w:b/>
        </w:rPr>
        <w:t>созыва от 29.04.2013г.</w:t>
      </w:r>
      <w:proofErr w:type="gramEnd"/>
      <w:r>
        <w:rPr>
          <w:b/>
        </w:rPr>
        <w:t xml:space="preserve"> №13</w:t>
      </w:r>
    </w:p>
    <w:p w:rsidR="00BF1F37" w:rsidRDefault="00BF1F37" w:rsidP="00BF1F37"/>
    <w:p w:rsidR="00BF1F37" w:rsidRDefault="00BF1F37" w:rsidP="00BF1F37">
      <w:r>
        <w:tab/>
        <w:t>Совет Эссойльского сельского поселения</w:t>
      </w:r>
    </w:p>
    <w:p w:rsidR="00BF1F37" w:rsidRDefault="00BF1F37" w:rsidP="00BF1F37">
      <w:pPr>
        <w:rPr>
          <w:b/>
        </w:rPr>
      </w:pPr>
    </w:p>
    <w:p w:rsidR="00BF1F37" w:rsidRDefault="00BF1F37" w:rsidP="00BF1F37">
      <w:pPr>
        <w:jc w:val="center"/>
        <w:rPr>
          <w:b/>
        </w:rPr>
      </w:pPr>
      <w:r>
        <w:rPr>
          <w:b/>
        </w:rPr>
        <w:t>РЕШИЛ:</w:t>
      </w:r>
    </w:p>
    <w:p w:rsidR="00CF1D9B" w:rsidRDefault="00CF1D9B"/>
    <w:p w:rsidR="00BF1F37" w:rsidRDefault="00BF1F37" w:rsidP="00BF1F37">
      <w:pPr>
        <w:jc w:val="both"/>
      </w:pPr>
      <w:r>
        <w:tab/>
        <w:t>1</w:t>
      </w:r>
      <w:r w:rsidRPr="00BF1F37">
        <w:t xml:space="preserve">. Внести </w:t>
      </w:r>
      <w:r>
        <w:t xml:space="preserve">следующие </w:t>
      </w:r>
      <w:r w:rsidRPr="00BF1F37">
        <w:t xml:space="preserve">изменения в решение </w:t>
      </w:r>
      <w:r w:rsidRPr="00BF1F37">
        <w:rPr>
          <w:lang w:val="en-US"/>
        </w:rPr>
        <w:t>VIII</w:t>
      </w:r>
      <w:r w:rsidRPr="00BF1F37">
        <w:t xml:space="preserve"> сессии</w:t>
      </w:r>
      <w:r>
        <w:t xml:space="preserve"> </w:t>
      </w:r>
      <w:r w:rsidRPr="00BF1F37">
        <w:t xml:space="preserve">Совета Эссойльского сельского поселения </w:t>
      </w:r>
      <w:r w:rsidRPr="00BF1F37">
        <w:rPr>
          <w:lang w:val="en-US"/>
        </w:rPr>
        <w:t>II</w:t>
      </w:r>
      <w:r w:rsidRPr="00BF1F37">
        <w:t xml:space="preserve"> созыва от 29.04.2013г. №13</w:t>
      </w:r>
      <w:r>
        <w:t xml:space="preserve"> «Об оплате жилой площади с отоплением и освещением работникам учреждений культуры»:</w:t>
      </w:r>
    </w:p>
    <w:p w:rsidR="00BF1F37" w:rsidRDefault="00BF1F37" w:rsidP="00BF1F37">
      <w:pPr>
        <w:jc w:val="both"/>
      </w:pPr>
      <w:r>
        <w:tab/>
        <w:t>- абзац 3 пункта</w:t>
      </w:r>
      <w:proofErr w:type="gramStart"/>
      <w:r>
        <w:t>1</w:t>
      </w:r>
      <w:proofErr w:type="gramEnd"/>
      <w:r>
        <w:t xml:space="preserve"> изложить в следующей редакции:</w:t>
      </w:r>
    </w:p>
    <w:p w:rsidR="00BF1F37" w:rsidRDefault="00BF1F37" w:rsidP="00BF1F37">
      <w:pPr>
        <w:jc w:val="both"/>
      </w:pPr>
      <w:r>
        <w:t>«для неблагоустроенного жилья  - 780 рублей за 1 м</w:t>
      </w:r>
      <w:r>
        <w:rPr>
          <w:vertAlign w:val="superscript"/>
        </w:rPr>
        <w:t>3</w:t>
      </w:r>
      <w:r>
        <w:t xml:space="preserve"> за приобретение твердого топлива в количестве до 15 м</w:t>
      </w:r>
      <w:r>
        <w:rPr>
          <w:vertAlign w:val="superscript"/>
        </w:rPr>
        <w:t>3</w:t>
      </w:r>
      <w:r w:rsidR="00C66A7D">
        <w:t>».</w:t>
      </w:r>
    </w:p>
    <w:p w:rsidR="00BF1F37" w:rsidRDefault="00BF1F37" w:rsidP="00BF1F37">
      <w:pPr>
        <w:jc w:val="both"/>
      </w:pPr>
      <w:r>
        <w:tab/>
        <w:t>2. Настоящее решение вступае</w:t>
      </w:r>
      <w:r w:rsidR="005D6D20">
        <w:t>т в силу с момента подписания и распространяется на правоотношения, возникшие с 1 мая 2013 года.</w:t>
      </w:r>
    </w:p>
    <w:p w:rsidR="005D6D20" w:rsidRDefault="005D6D20" w:rsidP="00BF1F37">
      <w:pPr>
        <w:jc w:val="both"/>
      </w:pPr>
    </w:p>
    <w:p w:rsidR="005D6D20" w:rsidRDefault="005D6D20" w:rsidP="00BF1F37">
      <w:pPr>
        <w:jc w:val="both"/>
      </w:pPr>
    </w:p>
    <w:p w:rsidR="005D6D20" w:rsidRDefault="005D6D20" w:rsidP="00BF1F37">
      <w:pPr>
        <w:jc w:val="both"/>
      </w:pPr>
    </w:p>
    <w:p w:rsidR="005D6D20" w:rsidRDefault="005D6D20" w:rsidP="00BF1F37">
      <w:pPr>
        <w:jc w:val="both"/>
      </w:pPr>
    </w:p>
    <w:p w:rsidR="005D6D20" w:rsidRDefault="005D6D20" w:rsidP="00BF1F37">
      <w:pPr>
        <w:jc w:val="both"/>
      </w:pPr>
    </w:p>
    <w:p w:rsidR="005D6D20" w:rsidRDefault="005D6D20" w:rsidP="00BF1F37">
      <w:pPr>
        <w:jc w:val="both"/>
      </w:pPr>
    </w:p>
    <w:p w:rsidR="005D6D20" w:rsidRDefault="005D6D20" w:rsidP="00BF1F37">
      <w:pPr>
        <w:jc w:val="both"/>
      </w:pPr>
      <w:r>
        <w:t>Глава Эссойльского</w:t>
      </w:r>
    </w:p>
    <w:p w:rsidR="005D6D20" w:rsidRDefault="005D6D20" w:rsidP="00BF1F37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  А.И.Ореханов</w:t>
      </w:r>
    </w:p>
    <w:p w:rsidR="005D6D20" w:rsidRPr="00BF1F37" w:rsidRDefault="005D6D20" w:rsidP="00BF1F37">
      <w:pPr>
        <w:jc w:val="both"/>
      </w:pPr>
      <w:r>
        <w:t>Разослать: дело-1, МКУ «Бухгалтерия ЭСП»-1, МКУ «КДО ЭСП»-1.</w:t>
      </w:r>
    </w:p>
    <w:p w:rsidR="00BF1F37" w:rsidRDefault="00BF1F37"/>
    <w:sectPr w:rsidR="00BF1F37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1F37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3D5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E7A90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6D20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1F37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7D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A1C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1BA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970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37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cp:lastPrinted>2013-04-25T05:24:00Z</cp:lastPrinted>
  <dcterms:created xsi:type="dcterms:W3CDTF">2013-04-25T05:06:00Z</dcterms:created>
  <dcterms:modified xsi:type="dcterms:W3CDTF">2013-05-17T08:45:00Z</dcterms:modified>
</cp:coreProperties>
</file>