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4E2" w:rsidRDefault="00E474E2">
      <w:pPr>
        <w:widowControl w:val="0"/>
        <w:autoSpaceDE w:val="0"/>
        <w:autoSpaceDN w:val="0"/>
        <w:adjustRightInd w:val="0"/>
        <w:spacing w:after="0" w:line="240" w:lineRule="auto"/>
        <w:jc w:val="both"/>
        <w:outlineLvl w:val="0"/>
        <w:rPr>
          <w:rFonts w:ascii="Calibri" w:hAnsi="Calibri" w:cs="Calibri"/>
        </w:rPr>
      </w:pP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27 июля 2010 года N 210-ФЗ</w:t>
      </w:r>
      <w:r>
        <w:rPr>
          <w:rFonts w:ascii="Calibri" w:hAnsi="Calibri" w:cs="Calibri"/>
        </w:rPr>
        <w:br/>
      </w:r>
    </w:p>
    <w:p w:rsidR="00E474E2" w:rsidRDefault="00E474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474E2" w:rsidRDefault="00E474E2">
      <w:pPr>
        <w:widowControl w:val="0"/>
        <w:autoSpaceDE w:val="0"/>
        <w:autoSpaceDN w:val="0"/>
        <w:adjustRightInd w:val="0"/>
        <w:spacing w:after="0" w:line="240" w:lineRule="auto"/>
        <w:jc w:val="both"/>
        <w:rPr>
          <w:rFonts w:ascii="Calibri" w:hAnsi="Calibri" w:cs="Calibri"/>
        </w:rPr>
      </w:pPr>
    </w:p>
    <w:p w:rsidR="00E474E2" w:rsidRDefault="00E474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E474E2" w:rsidRDefault="00E474E2">
      <w:pPr>
        <w:widowControl w:val="0"/>
        <w:autoSpaceDE w:val="0"/>
        <w:autoSpaceDN w:val="0"/>
        <w:adjustRightInd w:val="0"/>
        <w:spacing w:after="0" w:line="240" w:lineRule="auto"/>
        <w:jc w:val="center"/>
        <w:rPr>
          <w:rFonts w:ascii="Calibri" w:hAnsi="Calibri" w:cs="Calibri"/>
          <w:b/>
          <w:bCs/>
        </w:rPr>
      </w:pPr>
    </w:p>
    <w:p w:rsidR="00E474E2" w:rsidRDefault="00E474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E474E2" w:rsidRDefault="00E474E2">
      <w:pPr>
        <w:widowControl w:val="0"/>
        <w:autoSpaceDE w:val="0"/>
        <w:autoSpaceDN w:val="0"/>
        <w:adjustRightInd w:val="0"/>
        <w:spacing w:after="0" w:line="240" w:lineRule="auto"/>
        <w:jc w:val="center"/>
        <w:rPr>
          <w:rFonts w:ascii="Calibri" w:hAnsi="Calibri" w:cs="Calibri"/>
          <w:b/>
          <w:bCs/>
        </w:rPr>
      </w:pPr>
    </w:p>
    <w:p w:rsidR="00E474E2" w:rsidRDefault="00E474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ОРГАНИЗАЦИИ ПРЕДОСТАВЛЕНИЯ</w:t>
      </w:r>
    </w:p>
    <w:p w:rsidR="00E474E2" w:rsidRDefault="00E474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E474E2" w:rsidRDefault="00E474E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E474E2" w:rsidRDefault="00E474E2">
      <w:pPr>
        <w:widowControl w:val="0"/>
        <w:autoSpaceDE w:val="0"/>
        <w:autoSpaceDN w:val="0"/>
        <w:adjustRightInd w:val="0"/>
        <w:spacing w:after="0" w:line="240" w:lineRule="auto"/>
        <w:jc w:val="right"/>
        <w:rPr>
          <w:rFonts w:ascii="Calibri" w:hAnsi="Calibri" w:cs="Calibri"/>
        </w:rPr>
      </w:pPr>
      <w:r>
        <w:rPr>
          <w:rFonts w:ascii="Calibri" w:hAnsi="Calibri" w:cs="Calibri"/>
        </w:rPr>
        <w:t>7 июля 2010 года</w:t>
      </w:r>
    </w:p>
    <w:p w:rsidR="00E474E2" w:rsidRDefault="00E474E2">
      <w:pPr>
        <w:widowControl w:val="0"/>
        <w:autoSpaceDE w:val="0"/>
        <w:autoSpaceDN w:val="0"/>
        <w:adjustRightInd w:val="0"/>
        <w:spacing w:after="0" w:line="240" w:lineRule="auto"/>
        <w:jc w:val="right"/>
        <w:rPr>
          <w:rFonts w:ascii="Calibri" w:hAnsi="Calibri" w:cs="Calibri"/>
        </w:rPr>
      </w:pPr>
    </w:p>
    <w:p w:rsidR="00E474E2" w:rsidRDefault="00E474E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E474E2" w:rsidRDefault="00E474E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E474E2" w:rsidRDefault="00E474E2">
      <w:pPr>
        <w:widowControl w:val="0"/>
        <w:autoSpaceDE w:val="0"/>
        <w:autoSpaceDN w:val="0"/>
        <w:adjustRightInd w:val="0"/>
        <w:spacing w:after="0" w:line="240" w:lineRule="auto"/>
        <w:jc w:val="right"/>
        <w:rPr>
          <w:rFonts w:ascii="Calibri" w:hAnsi="Calibri" w:cs="Calibri"/>
        </w:rPr>
      </w:pPr>
      <w:r>
        <w:rPr>
          <w:rFonts w:ascii="Calibri" w:hAnsi="Calibri" w:cs="Calibri"/>
        </w:rPr>
        <w:t>14 июля 2010 года</w:t>
      </w:r>
    </w:p>
    <w:p w:rsidR="00E474E2" w:rsidRDefault="00E474E2">
      <w:pPr>
        <w:widowControl w:val="0"/>
        <w:autoSpaceDE w:val="0"/>
        <w:autoSpaceDN w:val="0"/>
        <w:adjustRightInd w:val="0"/>
        <w:spacing w:after="0" w:line="240" w:lineRule="auto"/>
        <w:jc w:val="center"/>
        <w:rPr>
          <w:rFonts w:ascii="Calibri" w:hAnsi="Calibri" w:cs="Calibri"/>
        </w:rPr>
      </w:pPr>
    </w:p>
    <w:p w:rsidR="00E474E2" w:rsidRDefault="00E474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06.04.2011 </w:t>
      </w:r>
      <w:hyperlink r:id="rId4" w:history="1">
        <w:r>
          <w:rPr>
            <w:rFonts w:ascii="Calibri" w:hAnsi="Calibri" w:cs="Calibri"/>
            <w:color w:val="0000FF"/>
          </w:rPr>
          <w:t>N 65-ФЗ</w:t>
        </w:r>
      </w:hyperlink>
      <w:r>
        <w:rPr>
          <w:rFonts w:ascii="Calibri" w:hAnsi="Calibri" w:cs="Calibri"/>
        </w:rPr>
        <w:t>,</w:t>
      </w:r>
    </w:p>
    <w:p w:rsidR="00E474E2" w:rsidRDefault="00E474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5" w:history="1">
        <w:r>
          <w:rPr>
            <w:rFonts w:ascii="Calibri" w:hAnsi="Calibri" w:cs="Calibri"/>
            <w:color w:val="0000FF"/>
          </w:rPr>
          <w:t>N 162-ФЗ</w:t>
        </w:r>
      </w:hyperlink>
      <w:r>
        <w:rPr>
          <w:rFonts w:ascii="Calibri" w:hAnsi="Calibri" w:cs="Calibri"/>
        </w:rPr>
        <w:t xml:space="preserve">, от 01.07.2011 </w:t>
      </w:r>
      <w:hyperlink r:id="rId6" w:history="1">
        <w:r>
          <w:rPr>
            <w:rFonts w:ascii="Calibri" w:hAnsi="Calibri" w:cs="Calibri"/>
            <w:color w:val="0000FF"/>
          </w:rPr>
          <w:t>N 169-ФЗ</w:t>
        </w:r>
      </w:hyperlink>
      <w:r>
        <w:rPr>
          <w:rFonts w:ascii="Calibri" w:hAnsi="Calibri" w:cs="Calibri"/>
        </w:rPr>
        <w:t>,</w:t>
      </w:r>
    </w:p>
    <w:p w:rsidR="00E474E2" w:rsidRDefault="00E474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7" w:history="1">
        <w:r>
          <w:rPr>
            <w:rFonts w:ascii="Calibri" w:hAnsi="Calibri" w:cs="Calibri"/>
            <w:color w:val="0000FF"/>
          </w:rPr>
          <w:t>N 200-ФЗ</w:t>
        </w:r>
      </w:hyperlink>
      <w:r>
        <w:rPr>
          <w:rFonts w:ascii="Calibri" w:hAnsi="Calibri" w:cs="Calibri"/>
        </w:rPr>
        <w:t xml:space="preserve">, от 18.07.2011 </w:t>
      </w:r>
      <w:hyperlink r:id="rId8" w:history="1">
        <w:r>
          <w:rPr>
            <w:rFonts w:ascii="Calibri" w:hAnsi="Calibri" w:cs="Calibri"/>
            <w:color w:val="0000FF"/>
          </w:rPr>
          <w:t>N 239-ФЗ</w:t>
        </w:r>
      </w:hyperlink>
      <w:r>
        <w:rPr>
          <w:rFonts w:ascii="Calibri" w:hAnsi="Calibri" w:cs="Calibri"/>
        </w:rPr>
        <w:t>,</w:t>
      </w:r>
    </w:p>
    <w:p w:rsidR="00E474E2" w:rsidRDefault="00E474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9" w:history="1">
        <w:r>
          <w:rPr>
            <w:rFonts w:ascii="Calibri" w:hAnsi="Calibri" w:cs="Calibri"/>
            <w:color w:val="0000FF"/>
          </w:rPr>
          <w:t>N 383-ФЗ</w:t>
        </w:r>
      </w:hyperlink>
      <w:r>
        <w:rPr>
          <w:rFonts w:ascii="Calibri" w:hAnsi="Calibri" w:cs="Calibri"/>
        </w:rPr>
        <w:t xml:space="preserve">, от 28.07.2012 </w:t>
      </w:r>
      <w:hyperlink r:id="rId10" w:history="1">
        <w:r>
          <w:rPr>
            <w:rFonts w:ascii="Calibri" w:hAnsi="Calibri" w:cs="Calibri"/>
            <w:color w:val="0000FF"/>
          </w:rPr>
          <w:t>N 133-ФЗ</w:t>
        </w:r>
      </w:hyperlink>
      <w:r>
        <w:rPr>
          <w:rFonts w:ascii="Calibri" w:hAnsi="Calibri" w:cs="Calibri"/>
        </w:rPr>
        <w:t>,</w:t>
      </w:r>
    </w:p>
    <w:p w:rsidR="00E474E2" w:rsidRDefault="00E474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11" w:history="1">
        <w:r>
          <w:rPr>
            <w:rFonts w:ascii="Calibri" w:hAnsi="Calibri" w:cs="Calibri"/>
            <w:color w:val="0000FF"/>
          </w:rPr>
          <w:t>N 43-ФЗ</w:t>
        </w:r>
      </w:hyperlink>
      <w:r>
        <w:rPr>
          <w:rFonts w:ascii="Calibri" w:hAnsi="Calibri" w:cs="Calibri"/>
        </w:rPr>
        <w:t>)</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Сфера действия настоящего Федерального закона</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0" w:name="Par31"/>
      <w:bookmarkEnd w:id="0"/>
      <w:r>
        <w:rPr>
          <w:rFonts w:ascii="Calibri" w:hAnsi="Calibri" w:cs="Calibri"/>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1" w:name="Par32"/>
      <w:bookmarkEnd w:id="1"/>
      <w:r>
        <w:rPr>
          <w:rFonts w:ascii="Calibri" w:hAnsi="Calibri" w:cs="Calibri"/>
        </w:rP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ar31" w:history="1">
        <w:r>
          <w:rPr>
            <w:rFonts w:ascii="Calibri" w:hAnsi="Calibri" w:cs="Calibri"/>
            <w:color w:val="0000FF"/>
          </w:rPr>
          <w:t>частью 1</w:t>
        </w:r>
      </w:hyperlink>
      <w:r>
        <w:rPr>
          <w:rFonts w:ascii="Calibri" w:hAnsi="Calibri" w:cs="Calibri"/>
        </w:rPr>
        <w:t xml:space="preserve"> настоящей статьи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2" w:name="Par33"/>
      <w:bookmarkEnd w:id="2"/>
      <w:r>
        <w:rPr>
          <w:rFonts w:ascii="Calibri" w:hAnsi="Calibri" w:cs="Calibri"/>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12" w:history="1">
        <w:r>
          <w:rPr>
            <w:rFonts w:ascii="Calibri" w:hAnsi="Calibri" w:cs="Calibri"/>
            <w:color w:val="0000FF"/>
          </w:rPr>
          <w:t>перечень</w:t>
        </w:r>
      </w:hyperlink>
      <w:r>
        <w:rPr>
          <w:rFonts w:ascii="Calibri" w:hAnsi="Calibri" w:cs="Calibri"/>
        </w:rP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целей настоящего Федерального закона используются следующие основные понятия: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32" w:history="1">
        <w:r>
          <w:rPr>
            <w:rFonts w:ascii="Calibri" w:hAnsi="Calibri" w:cs="Calibri"/>
            <w:color w:val="0000FF"/>
          </w:rPr>
          <w:t>частях 2</w:t>
        </w:r>
      </w:hyperlink>
      <w:r>
        <w:rPr>
          <w:rFonts w:ascii="Calibri" w:hAnsi="Calibri" w:cs="Calibri"/>
        </w:rPr>
        <w:t xml:space="preserve"> и </w:t>
      </w:r>
      <w:hyperlink w:anchor="Par33" w:history="1">
        <w:r>
          <w:rPr>
            <w:rFonts w:ascii="Calibri" w:hAnsi="Calibri" w:cs="Calibri"/>
            <w:color w:val="0000FF"/>
          </w:rPr>
          <w:t>3 статьи 1</w:t>
        </w:r>
      </w:hyperlink>
      <w:r>
        <w:rPr>
          <w:rFonts w:ascii="Calibri" w:hAnsi="Calibri" w:cs="Calibri"/>
        </w:rPr>
        <w:t xml:space="preserve"> настоящего Федерального закона, или в организации, указанные в </w:t>
      </w:r>
      <w:hyperlink w:anchor="Par42" w:history="1">
        <w:r>
          <w:rPr>
            <w:rFonts w:ascii="Calibri" w:hAnsi="Calibri" w:cs="Calibri"/>
            <w:color w:val="0000FF"/>
          </w:rPr>
          <w:t>пункте 5</w:t>
        </w:r>
      </w:hyperlink>
      <w:r>
        <w:rPr>
          <w:rFonts w:ascii="Calibri" w:hAnsi="Calibri" w:cs="Calibri"/>
        </w:rP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3" w:name="Par42"/>
      <w:bookmarkEnd w:id="3"/>
      <w:r>
        <w:rPr>
          <w:rFonts w:ascii="Calibri" w:hAnsi="Calibri" w:cs="Calibri"/>
        </w:rPr>
        <w:t>5) 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 w:history="1">
        <w:r>
          <w:rPr>
            <w:rFonts w:ascii="Calibri" w:hAnsi="Calibri" w:cs="Calibri"/>
            <w:color w:val="0000FF"/>
          </w:rPr>
          <w:t>закона</w:t>
        </w:r>
      </w:hyperlink>
      <w:r>
        <w:rPr>
          <w:rFonts w:ascii="Calibri" w:hAnsi="Calibri" w:cs="Calibri"/>
        </w:rPr>
        <w:t xml:space="preserve"> от 18.07.2011 N 239-ФЗ)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5"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w:t>
      </w:r>
      <w:r>
        <w:rPr>
          <w:rFonts w:ascii="Calibri" w:hAnsi="Calibri" w:cs="Calibri"/>
        </w:rPr>
        <w:lastRenderedPageBreak/>
        <w:t>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 w:history="1">
        <w:r>
          <w:rPr>
            <w:rFonts w:ascii="Calibri" w:hAnsi="Calibri" w:cs="Calibri"/>
            <w:color w:val="0000FF"/>
          </w:rPr>
          <w:t>закона</w:t>
        </w:r>
      </w:hyperlink>
      <w:r>
        <w:rPr>
          <w:rFonts w:ascii="Calibri" w:hAnsi="Calibri" w:cs="Calibri"/>
        </w:rPr>
        <w:t xml:space="preserve"> от 11.07.2011 N 200-ФЗ)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7" w:history="1">
        <w:r>
          <w:rPr>
            <w:rFonts w:ascii="Calibri" w:hAnsi="Calibri" w:cs="Calibri"/>
            <w:color w:val="0000FF"/>
          </w:rPr>
          <w:t>законом</w:t>
        </w:r>
      </w:hyperlink>
      <w:r>
        <w:rPr>
          <w:rFonts w:ascii="Calibri" w:hAnsi="Calibri" w:cs="Calibri"/>
        </w:rPr>
        <w:t xml:space="preserve"> от 01.07.2011 N 169-ФЗ)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8"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19" w:history="1">
        <w:r>
          <w:rPr>
            <w:rFonts w:ascii="Calibri" w:hAnsi="Calibri" w:cs="Calibri"/>
            <w:color w:val="0000FF"/>
          </w:rPr>
          <w:t>закона</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ar190" w:history="1">
        <w:r>
          <w:rPr>
            <w:rFonts w:ascii="Calibri" w:hAnsi="Calibri" w:cs="Calibri"/>
            <w:color w:val="0000FF"/>
          </w:rPr>
          <w:t>статьей 7.2</w:t>
        </w:r>
      </w:hyperlink>
      <w:r>
        <w:rPr>
          <w:rFonts w:ascii="Calibri" w:hAnsi="Calibri" w:cs="Calibri"/>
        </w:rPr>
        <w:t xml:space="preserve"> настоящего Федерального закона;</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0" w:history="1">
        <w:r>
          <w:rPr>
            <w:rFonts w:ascii="Calibri" w:hAnsi="Calibri" w:cs="Calibri"/>
            <w:color w:val="0000FF"/>
          </w:rPr>
          <w:t>законом</w:t>
        </w:r>
      </w:hyperlink>
      <w:r>
        <w:rPr>
          <w:rFonts w:ascii="Calibri" w:hAnsi="Calibri" w:cs="Calibri"/>
        </w:rPr>
        <w:t xml:space="preserve"> от 01.07.2011 N 169-ФЗ)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1" w:history="1">
        <w:r>
          <w:rPr>
            <w:rFonts w:ascii="Calibri" w:hAnsi="Calibri" w:cs="Calibri"/>
            <w:color w:val="0000FF"/>
          </w:rPr>
          <w:t>законом</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Нормативное правовое регулирование отношений, возникающих в связи с предоставлением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Основные принципы предоставления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принципами предоставления государственных и муниципальных услуг </w:t>
      </w:r>
      <w:r>
        <w:rPr>
          <w:rFonts w:ascii="Calibri" w:hAnsi="Calibri" w:cs="Calibri"/>
        </w:rPr>
        <w:lastRenderedPageBreak/>
        <w:t>являются: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2"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заявительный порядок обращения за предоставлением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2"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Права заявителей при получении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государственных и муниципальных услуг заявители имеют право на: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досудебное (внесудебное) рассмотрение жалоб в процессе получения государственных и (или) муниципальных услуг;</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bookmarkStart w:id="4" w:name="Par86"/>
      <w:bookmarkEnd w:id="4"/>
      <w:r>
        <w:rPr>
          <w:rFonts w:ascii="Calibri" w:hAnsi="Calibri" w:cs="Calibri"/>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01.07.2011 N 169-ФЗ)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предоставляющие государственные услуги, и органы, предоставляющие муниципальные услуги, обязаны:</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государственные или муниципальные услуги в соответствии с административными регламентами;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5" w:name="Par94"/>
      <w:bookmarkEnd w:id="5"/>
      <w:r>
        <w:rPr>
          <w:rFonts w:ascii="Calibri" w:hAnsi="Calibri" w:cs="Calibri"/>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29"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обязаны:</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6" w:name="Par99"/>
      <w:bookmarkEnd w:id="6"/>
      <w:r>
        <w:rPr>
          <w:rFonts w:ascii="Calibri" w:hAnsi="Calibri" w:cs="Calibri"/>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29"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ОБЩИЕ ТРЕБОВАНИЯ К ПРЕДОСТАВЛЕНИЮ ГОСУДАРСТВЕННЫХ</w:t>
      </w:r>
    </w:p>
    <w:p w:rsidR="00E474E2" w:rsidRDefault="00E474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bookmarkStart w:id="7" w:name="Par107"/>
      <w:bookmarkEnd w:id="7"/>
      <w:r>
        <w:rPr>
          <w:rFonts w:ascii="Calibri" w:hAnsi="Calibri" w:cs="Calibri"/>
        </w:rPr>
        <w:t>Статья 7. Требования к взаимодействию с заявителем при предоставлении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01.07.2011 N 169-ФЗ)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8" w:name="Par112"/>
      <w:bookmarkEnd w:id="8"/>
      <w:r>
        <w:rPr>
          <w:rFonts w:ascii="Calibri" w:hAnsi="Calibri" w:cs="Calibri"/>
        </w:rPr>
        <w:t>1. Органы, предоставляющие государственные услуги, и органы, предоставляющие муниципальные услуги, не вправе требовать от заявителя: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9" w:name="Par114"/>
      <w:bookmarkEnd w:id="9"/>
      <w:r>
        <w:rPr>
          <w:rFonts w:ascii="Calibri" w:hAnsi="Calibri" w:cs="Calibri"/>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w:t>
      </w:r>
      <w:r>
        <w:rPr>
          <w:rFonts w:ascii="Calibri" w:hAnsi="Calibri" w:cs="Calibri"/>
        </w:rPr>
        <w:lastRenderedPageBreak/>
        <w:t xml:space="preserve">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29" w:history="1">
        <w:r>
          <w:rPr>
            <w:rFonts w:ascii="Calibri" w:hAnsi="Calibri" w:cs="Calibri"/>
            <w:color w:val="0000FF"/>
          </w:rPr>
          <w:t>частью 6</w:t>
        </w:r>
      </w:hyperlink>
      <w:r>
        <w:rPr>
          <w:rFonts w:ascii="Calibri" w:hAnsi="Calibri" w:cs="Calibri"/>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23" w:history="1">
        <w:r>
          <w:rPr>
            <w:rFonts w:ascii="Calibri" w:hAnsi="Calibri" w:cs="Calibri"/>
            <w:color w:val="0000FF"/>
          </w:rPr>
          <w:t>части 1 статьи 9</w:t>
        </w:r>
      </w:hyperlink>
      <w:r>
        <w:rPr>
          <w:rFonts w:ascii="Calibri" w:hAnsi="Calibri" w:cs="Calibri"/>
        </w:rPr>
        <w:t xml:space="preserve"> настоящего Федерального закона.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8" w:history="1">
        <w:r>
          <w:rPr>
            <w:rFonts w:ascii="Calibri" w:hAnsi="Calibri" w:cs="Calibri"/>
            <w:color w:val="0000FF"/>
          </w:rPr>
          <w:t>закон</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29" w:history="1">
        <w:r>
          <w:rPr>
            <w:rFonts w:ascii="Calibri" w:hAnsi="Calibri" w:cs="Calibri"/>
            <w:color w:val="0000FF"/>
          </w:rPr>
          <w:t>законом</w:t>
        </w:r>
      </w:hyperlink>
      <w:r>
        <w:rPr>
          <w:rFonts w:ascii="Calibri" w:hAnsi="Calibri" w:cs="Calibri"/>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0" w:history="1">
        <w:r>
          <w:rPr>
            <w:rFonts w:ascii="Calibri" w:hAnsi="Calibri" w:cs="Calibri"/>
            <w:color w:val="0000FF"/>
          </w:rPr>
          <w:t>закона</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31" w:history="1">
        <w:r>
          <w:rPr>
            <w:rFonts w:ascii="Calibri" w:hAnsi="Calibri" w:cs="Calibri"/>
            <w:color w:val="0000FF"/>
          </w:rPr>
          <w:t>статьи 6</w:t>
        </w:r>
      </w:hyperlink>
      <w:r>
        <w:rPr>
          <w:rFonts w:ascii="Calibri" w:hAnsi="Calibri" w:cs="Calibri"/>
        </w:rPr>
        <w:t xml:space="preserve"> Федерального закона от 27 июля 2006 года N 152-ФЗ "О персональных данных".</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10" w:name="Par126"/>
      <w:bookmarkEnd w:id="10"/>
      <w:r>
        <w:rPr>
          <w:rFonts w:ascii="Calibri" w:hAnsi="Calibri" w:cs="Calibri"/>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многофункциональные центры, организации, указанные в </w:t>
      </w:r>
      <w:hyperlink w:anchor="Par420" w:history="1">
        <w:r>
          <w:rPr>
            <w:rFonts w:ascii="Calibri" w:hAnsi="Calibri" w:cs="Calibri"/>
            <w:color w:val="0000FF"/>
          </w:rPr>
          <w:t>части 1.1 статьи 16</w:t>
        </w:r>
      </w:hyperlink>
      <w:r>
        <w:rPr>
          <w:rFonts w:ascii="Calibri" w:hAnsi="Calibri" w:cs="Calibri"/>
        </w:rPr>
        <w:t xml:space="preserve"> настоящего Федерального закона, организации, предоставляющие услуги, являющиеся </w:t>
      </w:r>
      <w:r>
        <w:rPr>
          <w:rFonts w:ascii="Calibri" w:hAnsi="Calibri" w:cs="Calibri"/>
        </w:rPr>
        <w:lastRenderedPageBreak/>
        <w:t xml:space="preserve">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33" w:history="1">
        <w:r>
          <w:rPr>
            <w:rFonts w:ascii="Calibri" w:hAnsi="Calibri" w:cs="Calibri"/>
            <w:color w:val="0000FF"/>
          </w:rPr>
          <w:t>законами</w:t>
        </w:r>
      </w:hyperlink>
      <w:r>
        <w:rPr>
          <w:rFonts w:ascii="Calibri" w:hAnsi="Calibri" w:cs="Calibri"/>
        </w:rP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420" w:history="1">
        <w:r>
          <w:rPr>
            <w:rFonts w:ascii="Calibri" w:hAnsi="Calibri" w:cs="Calibri"/>
            <w:color w:val="0000FF"/>
          </w:rPr>
          <w:t>части 1.1 статьи 16</w:t>
        </w:r>
      </w:hyperlink>
      <w:r>
        <w:rPr>
          <w:rFonts w:ascii="Calibri" w:hAnsi="Calibri" w:cs="Calibri"/>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34" w:history="1">
        <w:r>
          <w:rPr>
            <w:rFonts w:ascii="Calibri" w:hAnsi="Calibri" w:cs="Calibri"/>
            <w:color w:val="0000FF"/>
          </w:rPr>
          <w:t>закона</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11" w:name="Par129"/>
      <w:bookmarkEnd w:id="11"/>
      <w:r>
        <w:rPr>
          <w:rFonts w:ascii="Calibri" w:hAnsi="Calibri" w:cs="Calibri"/>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14" w:history="1">
        <w:r>
          <w:rPr>
            <w:rFonts w:ascii="Calibri" w:hAnsi="Calibri" w:cs="Calibri"/>
            <w:color w:val="0000FF"/>
          </w:rPr>
          <w:t>пункта 2 части 1</w:t>
        </w:r>
      </w:hyperlink>
      <w:r>
        <w:rPr>
          <w:rFonts w:ascii="Calibri" w:hAnsi="Calibri" w:cs="Calibri"/>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воинского учета;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свидетельства о государственной регистрации актов гражданского состояния;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регистрацию по месту жительства или по месту пребывания;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предоставление лицу специального права на управление транспортным средством соответствующего вида;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на транспортное средство и его составные части, в том числе регистрационные документы;</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документы о соответствующих образовании и (или) профессиональной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37" w:history="1">
        <w:r>
          <w:rPr>
            <w:rFonts w:ascii="Calibri" w:hAnsi="Calibri" w:cs="Calibri"/>
            <w:color w:val="0000FF"/>
          </w:rPr>
          <w:t>закона</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учредительные документы юридического лица;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документы, выдаваемые федеральными государственными учреждениями медико-социальной экспертизы;</w:t>
      </w:r>
    </w:p>
    <w:p w:rsidR="00E474E2" w:rsidRDefault="00E474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17 части 6 статьи 7  (в редакции Федерального </w:t>
      </w:r>
      <w:hyperlink r:id="rId38" w:history="1">
        <w:r>
          <w:rPr>
            <w:rFonts w:ascii="Calibri" w:hAnsi="Calibri" w:cs="Calibri"/>
            <w:color w:val="0000FF"/>
          </w:rPr>
          <w:t>закона</w:t>
        </w:r>
      </w:hyperlink>
      <w:r>
        <w:rPr>
          <w:rFonts w:ascii="Calibri" w:hAnsi="Calibri" w:cs="Calibri"/>
        </w:rPr>
        <w:t xml:space="preserve"> от от 28.07.2012 N 133-ФЗ) не </w:t>
      </w:r>
      <w:hyperlink r:id="rId39" w:history="1">
        <w:r>
          <w:rPr>
            <w:rFonts w:ascii="Calibri" w:hAnsi="Calibri" w:cs="Calibri"/>
            <w:color w:val="0000FF"/>
          </w:rPr>
          <w:t>применяются</w:t>
        </w:r>
      </w:hyperlink>
      <w:r>
        <w:rPr>
          <w:rFonts w:ascii="Calibri" w:hAnsi="Calibri" w:cs="Calibri"/>
        </w:rPr>
        <w:t xml:space="preserve"> с 1 января 2014 года.</w:t>
      </w:r>
    </w:p>
    <w:p w:rsidR="00E474E2" w:rsidRDefault="00E474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удостоверения и документы, подтверждающие право гражданина на получение социальной поддержки, а также документы, выданные федеральными </w:t>
      </w:r>
      <w:hyperlink r:id="rId40" w:history="1">
        <w:r>
          <w:rPr>
            <w:rFonts w:ascii="Calibri" w:hAnsi="Calibri" w:cs="Calibri"/>
            <w:color w:val="0000FF"/>
          </w:rPr>
          <w:t>органами</w:t>
        </w:r>
      </w:hyperlink>
      <w:r>
        <w:rPr>
          <w:rFonts w:ascii="Calibri" w:hAnsi="Calibri" w:cs="Calibri"/>
        </w:rPr>
        <w:t xml:space="preserve">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документы о государственных и ведомственных наградах, государственных премиях и знаках отличия;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42" w:history="1">
        <w:r>
          <w:rPr>
            <w:rFonts w:ascii="Calibri" w:hAnsi="Calibri" w:cs="Calibri"/>
            <w:color w:val="0000FF"/>
          </w:rPr>
          <w:t>законом</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14" w:history="1">
        <w:r>
          <w:rPr>
            <w:rFonts w:ascii="Calibri" w:hAnsi="Calibri" w:cs="Calibri"/>
            <w:color w:val="0000FF"/>
          </w:rPr>
          <w:t>пункта 2 части 1</w:t>
        </w:r>
      </w:hyperlink>
      <w:r>
        <w:rPr>
          <w:rFonts w:ascii="Calibri" w:hAnsi="Calibri" w:cs="Calibri"/>
        </w:rPr>
        <w:t xml:space="preserve"> настоящей статьи в отношении документов, указанных в </w:t>
      </w:r>
      <w:hyperlink w:anchor="Par129" w:history="1">
        <w:r>
          <w:rPr>
            <w:rFonts w:ascii="Calibri" w:hAnsi="Calibri" w:cs="Calibri"/>
            <w:color w:val="0000FF"/>
          </w:rPr>
          <w:t>части 6</w:t>
        </w:r>
      </w:hyperlink>
      <w:r>
        <w:rPr>
          <w:rFonts w:ascii="Calibri" w:hAnsi="Calibri" w:cs="Calibri"/>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43" w:history="1">
        <w:r>
          <w:rPr>
            <w:rFonts w:ascii="Calibri" w:hAnsi="Calibri" w:cs="Calibri"/>
            <w:color w:val="0000FF"/>
          </w:rPr>
          <w:t>законом</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29" w:history="1">
        <w:r>
          <w:rPr>
            <w:rFonts w:ascii="Calibri" w:hAnsi="Calibri" w:cs="Calibri"/>
            <w:color w:val="0000FF"/>
          </w:rPr>
          <w:t>части 6</w:t>
        </w:r>
      </w:hyperlink>
      <w:r>
        <w:rPr>
          <w:rFonts w:ascii="Calibri" w:hAnsi="Calibri" w:cs="Calibri"/>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Требования к межведомственному информационному взаимодействию при предоставлении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 w:history="1">
        <w:r>
          <w:rPr>
            <w:rFonts w:ascii="Calibri" w:hAnsi="Calibri" w:cs="Calibri"/>
            <w:color w:val="0000FF"/>
          </w:rPr>
          <w:t>законом</w:t>
        </w:r>
      </w:hyperlink>
      <w:r>
        <w:rPr>
          <w:rFonts w:ascii="Calibri" w:hAnsi="Calibri" w:cs="Calibri"/>
        </w:rPr>
        <w:t xml:space="preserve"> от 01.07.2011 N 169-ФЗ)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документов и информации, указанных в </w:t>
      </w:r>
      <w:hyperlink w:anchor="Par114"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а также предоставление документов и информации в случае, предусмотренном </w:t>
      </w:r>
      <w:hyperlink w:anchor="Par501" w:history="1">
        <w:r>
          <w:rPr>
            <w:rFonts w:ascii="Calibri" w:hAnsi="Calibri" w:cs="Calibri"/>
            <w:color w:val="0000FF"/>
          </w:rPr>
          <w:t>частью 4 статьи 19</w:t>
        </w:r>
      </w:hyperlink>
      <w:r>
        <w:rPr>
          <w:rFonts w:ascii="Calibri" w:hAnsi="Calibri" w:cs="Calibri"/>
        </w:rPr>
        <w:t xml:space="preserve"> настоящего Федерального закона, осуществляется в том </w:t>
      </w:r>
      <w:r>
        <w:rPr>
          <w:rFonts w:ascii="Calibri" w:hAnsi="Calibri" w:cs="Calibri"/>
        </w:rPr>
        <w:lastRenderedPageBreak/>
        <w:t xml:space="preserve">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либо многофункционального центра.</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46" w:history="1">
        <w:r>
          <w:rPr>
            <w:rFonts w:ascii="Calibri" w:hAnsi="Calibri" w:cs="Calibri"/>
            <w:color w:val="0000FF"/>
          </w:rPr>
          <w:t>N 383-ФЗ</w:t>
        </w:r>
      </w:hyperlink>
      <w:r>
        <w:rPr>
          <w:rFonts w:ascii="Calibri" w:hAnsi="Calibri" w:cs="Calibri"/>
        </w:rPr>
        <w:t xml:space="preserve">, от 28.07.2012 </w:t>
      </w:r>
      <w:hyperlink r:id="rId47" w:history="1">
        <w:r>
          <w:rPr>
            <w:rFonts w:ascii="Calibri" w:hAnsi="Calibri" w:cs="Calibri"/>
            <w:color w:val="0000FF"/>
          </w:rPr>
          <w:t>N 133-ФЗ</w:t>
        </w:r>
      </w:hyperlink>
      <w:r>
        <w:rPr>
          <w:rFonts w:ascii="Calibri" w:hAnsi="Calibri" w:cs="Calibri"/>
        </w:rPr>
        <w:t>)</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Направление межведомственного запроса и представление документов и информации, указанных в </w:t>
      </w:r>
      <w:hyperlink r:id="rId48"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49" w:history="1">
        <w:r>
          <w:rPr>
            <w:rFonts w:ascii="Calibri" w:hAnsi="Calibri" w:cs="Calibri"/>
            <w:color w:val="0000FF"/>
          </w:rPr>
          <w:t>Требования</w:t>
        </w:r>
      </w:hyperlink>
      <w:r>
        <w:rPr>
          <w:rFonts w:ascii="Calibri" w:hAnsi="Calibri" w:cs="Calibri"/>
        </w:rP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w:t>
      </w:r>
      <w:hyperlink r:id="rId51" w:history="1">
        <w:r>
          <w:rPr>
            <w:rFonts w:ascii="Calibri" w:hAnsi="Calibri" w:cs="Calibri"/>
            <w:color w:val="0000FF"/>
          </w:rPr>
          <w:t>порядок</w:t>
        </w:r>
      </w:hyperlink>
      <w:r>
        <w:rPr>
          <w:rFonts w:ascii="Calibri" w:hAnsi="Calibri" w:cs="Calibri"/>
        </w:rPr>
        <w:t xml:space="preserve"> формирования, актуализации и использования которого определяется Правительством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2" w:history="1">
        <w:r>
          <w:rPr>
            <w:rFonts w:ascii="Calibri" w:hAnsi="Calibri" w:cs="Calibri"/>
            <w:color w:val="0000FF"/>
          </w:rPr>
          <w:t>закона</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53" w:history="1">
        <w:r>
          <w:rPr>
            <w:rFonts w:ascii="Calibri" w:hAnsi="Calibri" w:cs="Calibri"/>
            <w:color w:val="0000FF"/>
          </w:rPr>
          <w:t>актами</w:t>
        </w:r>
      </w:hyperlink>
      <w:r>
        <w:rPr>
          <w:rFonts w:ascii="Calibri" w:hAnsi="Calibri" w:cs="Calibri"/>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Межведомственное информационное взаимодействие в целях представления и </w:t>
      </w:r>
      <w:r>
        <w:rPr>
          <w:rFonts w:ascii="Calibri" w:hAnsi="Calibri" w:cs="Calibri"/>
        </w:rPr>
        <w:lastRenderedPageBreak/>
        <w:t xml:space="preserve">получения документов и информации, указанных в </w:t>
      </w:r>
      <w:hyperlink w:anchor="Par114"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56" w:history="1">
        <w:r>
          <w:rPr>
            <w:rFonts w:ascii="Calibri" w:hAnsi="Calibri" w:cs="Calibri"/>
            <w:color w:val="0000FF"/>
          </w:rPr>
          <w:t>положением</w:t>
        </w:r>
      </w:hyperlink>
      <w:r>
        <w:rPr>
          <w:rFonts w:ascii="Calibri" w:hAnsi="Calibri" w:cs="Calibri"/>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14"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14"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в орган, указанный в </w:t>
      </w:r>
      <w:hyperlink w:anchor="Par112" w:history="1">
        <w:r>
          <w:rPr>
            <w:rFonts w:ascii="Calibri" w:hAnsi="Calibri" w:cs="Calibri"/>
            <w:color w:val="0000FF"/>
          </w:rPr>
          <w:t>абзаце первом части 1 статьи 7</w:t>
        </w:r>
      </w:hyperlink>
      <w:r>
        <w:rPr>
          <w:rFonts w:ascii="Calibri" w:hAnsi="Calibri" w:cs="Calibri"/>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57" w:history="1">
        <w:r>
          <w:rPr>
            <w:rFonts w:ascii="Calibri" w:hAnsi="Calibri" w:cs="Calibri"/>
            <w:color w:val="0000FF"/>
          </w:rPr>
          <w:t>Перечень</w:t>
        </w:r>
      </w:hyperlink>
      <w:r>
        <w:rPr>
          <w:rFonts w:ascii="Calibri" w:hAnsi="Calibri" w:cs="Calibri"/>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58" w:history="1">
        <w:r>
          <w:rPr>
            <w:rFonts w:ascii="Calibri" w:hAnsi="Calibri" w:cs="Calibri"/>
            <w:color w:val="0000FF"/>
          </w:rPr>
          <w:t>законом</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59" w:history="1">
        <w:r>
          <w:rPr>
            <w:rFonts w:ascii="Calibri" w:hAnsi="Calibri" w:cs="Calibri"/>
            <w:color w:val="0000FF"/>
          </w:rPr>
          <w:t>законом</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bookmarkStart w:id="12" w:name="Par190"/>
      <w:bookmarkEnd w:id="12"/>
      <w:r>
        <w:rPr>
          <w:rFonts w:ascii="Calibri" w:hAnsi="Calibri" w:cs="Calibri"/>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0" w:history="1">
        <w:r>
          <w:rPr>
            <w:rFonts w:ascii="Calibri" w:hAnsi="Calibri" w:cs="Calibri"/>
            <w:color w:val="0000FF"/>
          </w:rPr>
          <w:t>законом</w:t>
        </w:r>
      </w:hyperlink>
      <w:r>
        <w:rPr>
          <w:rFonts w:ascii="Calibri" w:hAnsi="Calibri" w:cs="Calibri"/>
        </w:rPr>
        <w:t xml:space="preserve"> от 01.07.2011 N 169-ФЗ)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Межведомственный запрос о представлении документов и (или) информации, указанных в </w:t>
      </w:r>
      <w:hyperlink w:anchor="Par114"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13" w:name="Par195"/>
      <w:bookmarkEnd w:id="13"/>
      <w:r>
        <w:rPr>
          <w:rFonts w:ascii="Calibri" w:hAnsi="Calibri" w:cs="Calibri"/>
        </w:rPr>
        <w:t>1) наименование органа или организации, направляющих межведомственный запрос;</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или организации, в адрес которых направляется межведомственный запрос;</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контактная информация для направления ответа на межведомственный запрос;</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направления межведомственного запроса;</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61"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14" w:name="Par205"/>
      <w:bookmarkEnd w:id="14"/>
      <w:r>
        <w:rPr>
          <w:rFonts w:ascii="Calibri" w:hAnsi="Calibri" w:cs="Calibri"/>
        </w:rPr>
        <w:t xml:space="preserve">9) информация о факте получения согласия, предусмотренного </w:t>
      </w:r>
      <w:hyperlink w:anchor="Par126" w:history="1">
        <w:r>
          <w:rPr>
            <w:rFonts w:ascii="Calibri" w:hAnsi="Calibri" w:cs="Calibri"/>
            <w:color w:val="0000FF"/>
          </w:rPr>
          <w:t>частью 5 статьи 7</w:t>
        </w:r>
      </w:hyperlink>
      <w:r>
        <w:rPr>
          <w:rFonts w:ascii="Calibri" w:hAnsi="Calibri" w:cs="Calibri"/>
        </w:rPr>
        <w:t xml:space="preserve"> настоящего Федерального закона (при направлении межведомственного запроса в случае, предусмотренном </w:t>
      </w:r>
      <w:hyperlink w:anchor="Par126" w:history="1">
        <w:r>
          <w:rPr>
            <w:rFonts w:ascii="Calibri" w:hAnsi="Calibri" w:cs="Calibri"/>
            <w:color w:val="0000FF"/>
          </w:rPr>
          <w:t>частью 5 статьи 7</w:t>
        </w:r>
      </w:hyperlink>
      <w:r>
        <w:rPr>
          <w:rFonts w:ascii="Calibri" w:hAnsi="Calibri" w:cs="Calibri"/>
        </w:rPr>
        <w:t xml:space="preserve"> настоящего Федерального закона).</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62" w:history="1">
        <w:r>
          <w:rPr>
            <w:rFonts w:ascii="Calibri" w:hAnsi="Calibri" w:cs="Calibri"/>
            <w:color w:val="0000FF"/>
          </w:rPr>
          <w:t>законом</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w:t>
      </w:r>
      <w:hyperlink w:anchor="Par195" w:history="1">
        <w:r>
          <w:rPr>
            <w:rFonts w:ascii="Calibri" w:hAnsi="Calibri" w:cs="Calibri"/>
            <w:color w:val="0000FF"/>
          </w:rPr>
          <w:t>пунктов 1</w:t>
        </w:r>
      </w:hyperlink>
      <w:r>
        <w:rPr>
          <w:rFonts w:ascii="Calibri" w:hAnsi="Calibri" w:cs="Calibri"/>
        </w:rPr>
        <w:t xml:space="preserve"> - </w:t>
      </w:r>
      <w:hyperlink w:anchor="Par205" w:history="1">
        <w:r>
          <w:rPr>
            <w:rFonts w:ascii="Calibri" w:hAnsi="Calibri" w:cs="Calibri"/>
            <w:color w:val="0000FF"/>
          </w:rPr>
          <w:t>9 части 1</w:t>
        </w:r>
      </w:hyperlink>
      <w:r>
        <w:rPr>
          <w:rFonts w:ascii="Calibri" w:hAnsi="Calibri" w:cs="Calibri"/>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63" w:history="1">
        <w:r>
          <w:rPr>
            <w:rFonts w:ascii="Calibri" w:hAnsi="Calibri" w:cs="Calibri"/>
            <w:color w:val="0000FF"/>
          </w:rPr>
          <w:t>N 383-ФЗ</w:t>
        </w:r>
      </w:hyperlink>
      <w:r>
        <w:rPr>
          <w:rFonts w:ascii="Calibri" w:hAnsi="Calibri" w:cs="Calibri"/>
        </w:rPr>
        <w:t xml:space="preserve">, от 28.07.2012 </w:t>
      </w:r>
      <w:hyperlink r:id="rId64" w:history="1">
        <w:r>
          <w:rPr>
            <w:rFonts w:ascii="Calibri" w:hAnsi="Calibri" w:cs="Calibri"/>
            <w:color w:val="0000FF"/>
          </w:rPr>
          <w:t>N 133-ФЗ</w:t>
        </w:r>
      </w:hyperlink>
      <w:r>
        <w:rPr>
          <w:rFonts w:ascii="Calibri" w:hAnsi="Calibri" w:cs="Calibri"/>
        </w:rPr>
        <w:t>)</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Срок подготовки и направления ответа на межведомственный запрос о представлении документов и информации, указанных в </w:t>
      </w:r>
      <w:hyperlink w:anchor="Par114"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65" w:history="1">
        <w:r>
          <w:rPr>
            <w:rFonts w:ascii="Calibri" w:hAnsi="Calibri" w:cs="Calibri"/>
            <w:color w:val="0000FF"/>
          </w:rPr>
          <w:t>актами</w:t>
        </w:r>
      </w:hyperlink>
      <w:r>
        <w:rPr>
          <w:rFonts w:ascii="Calibri" w:hAnsi="Calibri" w:cs="Calibri"/>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66" w:history="1">
        <w:r>
          <w:rPr>
            <w:rFonts w:ascii="Calibri" w:hAnsi="Calibri" w:cs="Calibri"/>
            <w:color w:val="0000FF"/>
          </w:rPr>
          <w:t>законом</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Требования к взиманию с заявителя платы за предоставление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и муниципальные услуги предоставляются заявителям на бесплатной </w:t>
      </w:r>
      <w:r>
        <w:rPr>
          <w:rFonts w:ascii="Calibri" w:hAnsi="Calibri" w:cs="Calibri"/>
        </w:rPr>
        <w:lastRenderedPageBreak/>
        <w:t xml:space="preserve">основе, за исключением случаев, предусмотренных </w:t>
      </w:r>
      <w:hyperlink w:anchor="Par216" w:history="1">
        <w:r>
          <w:rPr>
            <w:rFonts w:ascii="Calibri" w:hAnsi="Calibri" w:cs="Calibri"/>
            <w:color w:val="0000FF"/>
          </w:rPr>
          <w:t>частями 2</w:t>
        </w:r>
      </w:hyperlink>
      <w:r>
        <w:rPr>
          <w:rFonts w:ascii="Calibri" w:hAnsi="Calibri" w:cs="Calibri"/>
        </w:rPr>
        <w:t xml:space="preserve"> и </w:t>
      </w:r>
      <w:hyperlink w:anchor="Par217" w:history="1">
        <w:r>
          <w:rPr>
            <w:rFonts w:ascii="Calibri" w:hAnsi="Calibri" w:cs="Calibri"/>
            <w:color w:val="0000FF"/>
          </w:rPr>
          <w:t>3</w:t>
        </w:r>
      </w:hyperlink>
      <w:r>
        <w:rPr>
          <w:rFonts w:ascii="Calibri" w:hAnsi="Calibri" w:cs="Calibri"/>
        </w:rPr>
        <w:t xml:space="preserve"> настоящей статьи.</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15" w:name="Par216"/>
      <w:bookmarkEnd w:id="15"/>
      <w:r>
        <w:rPr>
          <w:rFonts w:ascii="Calibri" w:hAnsi="Calibri" w:cs="Calibri"/>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67"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16" w:name="Par217"/>
      <w:bookmarkEnd w:id="16"/>
      <w:r>
        <w:rPr>
          <w:rFonts w:ascii="Calibri" w:hAnsi="Calibri" w:cs="Calibri"/>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01.07.2011 N 169-ФЗ)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17" w:name="Par223"/>
      <w:bookmarkEnd w:id="17"/>
      <w:r>
        <w:rPr>
          <w:rFonts w:ascii="Calibri" w:hAnsi="Calibri" w:cs="Calibri"/>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утверждается:</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18" w:name="Par224"/>
      <w:bookmarkEnd w:id="18"/>
      <w:r>
        <w:rPr>
          <w:rFonts w:ascii="Calibri" w:hAnsi="Calibri" w:cs="Calibri"/>
        </w:rPr>
        <w:t xml:space="preserve">1) </w:t>
      </w:r>
      <w:hyperlink r:id="rId6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19" w:name="Par225"/>
      <w:bookmarkEnd w:id="19"/>
      <w:r>
        <w:rPr>
          <w:rFonts w:ascii="Calibri" w:hAnsi="Calibri" w:cs="Calibri"/>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20" w:name="Par226"/>
      <w:bookmarkEnd w:id="20"/>
      <w:r>
        <w:rPr>
          <w:rFonts w:ascii="Calibri" w:hAnsi="Calibri" w:cs="Calibri"/>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223" w:history="1">
        <w:r>
          <w:rPr>
            <w:rFonts w:ascii="Calibri" w:hAnsi="Calibri" w:cs="Calibri"/>
            <w:color w:val="0000FF"/>
          </w:rPr>
          <w:t>части 1</w:t>
        </w:r>
      </w:hyperlink>
      <w:r>
        <w:rPr>
          <w:rFonts w:ascii="Calibri" w:hAnsi="Calibri" w:cs="Calibri"/>
        </w:rPr>
        <w:t xml:space="preserve"> настоящей статьи, оказываются за счет средств заявителя.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федеральными органами исполнительной власти в </w:t>
      </w:r>
      <w:hyperlink r:id="rId7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11.07.2011 N 200-ФЗ)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223" w:history="1">
        <w:r>
          <w:rPr>
            <w:rFonts w:ascii="Calibri" w:hAnsi="Calibri" w:cs="Calibri"/>
            <w:color w:val="0000FF"/>
          </w:rPr>
          <w:t>части 1</w:t>
        </w:r>
      </w:hyperlink>
      <w:r>
        <w:rPr>
          <w:rFonts w:ascii="Calibri" w:hAnsi="Calibri" w:cs="Calibri"/>
        </w:rPr>
        <w:t xml:space="preserve"> настоящей статьи, а также предоставления документов, выдаваемых по результатам оказания таких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Требования к организации предоставления государственных и муниципальных услуг в электронной форме</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hyperlink r:id="rId72" w:history="1">
        <w:r>
          <w:rPr>
            <w:rFonts w:ascii="Calibri" w:hAnsi="Calibri" w:cs="Calibri"/>
            <w:color w:val="0000FF"/>
          </w:rPr>
          <w:t>1</w:t>
        </w:r>
      </w:hyperlink>
      <w:r>
        <w:rPr>
          <w:rFonts w:ascii="Calibri" w:hAnsi="Calibri" w:cs="Calibri"/>
        </w:rPr>
        <w:t>. При предоставлении государственных и муниципальных услуг в электронной форме осуществляются: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3"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заявителем сведений о ходе выполнения запроса о предоставлении государственной или муниципальной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действия, необходимые для предоставления государственной или муниципальной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w:anchor="Par33"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74" w:history="1">
        <w:r>
          <w:rPr>
            <w:rFonts w:ascii="Calibri" w:hAnsi="Calibri" w:cs="Calibri"/>
            <w:color w:val="0000FF"/>
          </w:rPr>
          <w:t>законом</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Реестры государственных услуг и реестры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21" w:name="Par251"/>
      <w:bookmarkEnd w:id="21"/>
      <w:r>
        <w:rPr>
          <w:rFonts w:ascii="Calibri" w:hAnsi="Calibri" w:cs="Calibri"/>
        </w:rPr>
        <w:t>2. Федеральный реестр государственных услуг содержит сведения: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75" w:history="1">
        <w:r>
          <w:rPr>
            <w:rFonts w:ascii="Calibri" w:hAnsi="Calibri" w:cs="Calibri"/>
            <w:color w:val="0000FF"/>
          </w:rPr>
          <w:t>перечень</w:t>
        </w:r>
      </w:hyperlink>
      <w:r>
        <w:rPr>
          <w:rFonts w:ascii="Calibri" w:hAnsi="Calibri" w:cs="Calibri"/>
        </w:rPr>
        <w:t xml:space="preserve">, утвержденный в соответствии с </w:t>
      </w:r>
      <w:hyperlink w:anchor="Par224" w:history="1">
        <w:r>
          <w:rPr>
            <w:rFonts w:ascii="Calibri" w:hAnsi="Calibri" w:cs="Calibri"/>
            <w:color w:val="0000FF"/>
          </w:rPr>
          <w:t>пунктом 1 части 1 статьи 9</w:t>
        </w:r>
      </w:hyperlink>
      <w:r>
        <w:rPr>
          <w:rFonts w:ascii="Calibri" w:hAnsi="Calibri" w:cs="Calibri"/>
        </w:rPr>
        <w:t xml:space="preserve"> настоящего Федерального закона;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w:anchor="Par33"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в соответствии с перечнем, установленным Правительством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22" w:name="Par257"/>
      <w:bookmarkEnd w:id="22"/>
      <w:r>
        <w:rPr>
          <w:rFonts w:ascii="Calibri" w:hAnsi="Calibri" w:cs="Calibri"/>
        </w:rPr>
        <w:t>4. Реестр государственных услуг субъекта Российской Федерации содержит сведения: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государственных услугах, предоставляемых исполнительными органами государственной власти субъекта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ar225" w:history="1">
        <w:r>
          <w:rPr>
            <w:rFonts w:ascii="Calibri" w:hAnsi="Calibri" w:cs="Calibri"/>
            <w:color w:val="0000FF"/>
          </w:rPr>
          <w:t>пунктом 2 части 1 статьи 9</w:t>
        </w:r>
      </w:hyperlink>
      <w:r>
        <w:rPr>
          <w:rFonts w:ascii="Calibri" w:hAnsi="Calibri" w:cs="Calibri"/>
        </w:rPr>
        <w:t xml:space="preserve"> настоящего Федерального закона;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w:anchor="Par33"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состав которых устанавливается высшим исполнительным органом государственной власти субъекта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23" w:name="Par263"/>
      <w:bookmarkEnd w:id="23"/>
      <w:r>
        <w:rPr>
          <w:rFonts w:ascii="Calibri" w:hAnsi="Calibri" w:cs="Calibri"/>
        </w:rPr>
        <w:t>6. Реестр муниципальных услуг содержит сведения: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муниципальных услугах, предоставляемых органами местного самоуправления в соответствующем муниципальном образовании;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226" w:history="1">
        <w:r>
          <w:rPr>
            <w:rFonts w:ascii="Calibri" w:hAnsi="Calibri" w:cs="Calibri"/>
            <w:color w:val="0000FF"/>
          </w:rPr>
          <w:t>пунктом 3 части 1 статьи 9</w:t>
        </w:r>
      </w:hyperlink>
      <w:r>
        <w:rPr>
          <w:rFonts w:ascii="Calibri" w:hAnsi="Calibri" w:cs="Calibri"/>
        </w:rPr>
        <w:t xml:space="preserve"> настоящего Федерального закона;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w:anchor="Par33"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состав которых устанавливается местной администрацией.</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и ведение реестра муниципальных услуг осуществляются в порядке, установленном местной администрацией.</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2.1. ДОСУДЕБНОЕ (ВНЕСУДЕБНОЕ) ОБЖАЛОВАНИЕ</w:t>
      </w:r>
    </w:p>
    <w:p w:rsidR="00E474E2" w:rsidRDefault="00E474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ЗАЯВИТЕЛЕМ РЕШЕНИЙ И ДЕЙСТВИЙ (БЕЗДЕЙСТВИЯ) ОРГАНА,</w:t>
      </w:r>
    </w:p>
    <w:p w:rsidR="00E474E2" w:rsidRDefault="00E474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ПРЕДОСТАВЛЯЮЩЕГО ГОСУДАРСТВЕННУЮ УСЛУГУ, ОРГАНА,</w:t>
      </w:r>
    </w:p>
    <w:p w:rsidR="00E474E2" w:rsidRDefault="00E474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ПРЕДОСТАВЛЯЮЩЕГО МУНИЦИПАЛЬНУЮ УСЛУГУ, ДОЛЖНОСТНОГО</w:t>
      </w:r>
    </w:p>
    <w:p w:rsidR="00E474E2" w:rsidRDefault="00E474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ЛИЦА ОРГАНА, ПРЕДОСТАВЛЯЮЩЕГО ГОСУДАРСТВЕННУЮ УСЛУГУ,</w:t>
      </w:r>
    </w:p>
    <w:p w:rsidR="00E474E2" w:rsidRDefault="00E474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ОРГАНА, ПРЕДОСТАВЛЯЮЩЕГО МУНИЦИПАЛЬНУЮ УСЛУГУ,</w:t>
      </w:r>
    </w:p>
    <w:p w:rsidR="00E474E2" w:rsidRDefault="00E474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ЛИБО ГОСУДАРСТВЕННОГО ИЛИ МУНИЦИПАЛЬНОГО СЛУЖАЩЕГО</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76" w:history="1">
        <w:r>
          <w:rPr>
            <w:rFonts w:ascii="Calibri" w:hAnsi="Calibri" w:cs="Calibri"/>
            <w:color w:val="0000FF"/>
          </w:rPr>
          <w:t>законом</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bookmarkStart w:id="24" w:name="Par280"/>
      <w:bookmarkEnd w:id="24"/>
      <w:r>
        <w:rPr>
          <w:rFonts w:ascii="Calibri" w:hAnsi="Calibri" w:cs="Calibri"/>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обратиться с жалобой в том числе в следующих случаях:</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срока регистрации запроса заявителя о предоставлении государственной или муниципальной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срока предоставления государственной или муниципальной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11.2. Общие требования к порядку подачи и рассмотрения жалобы</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25" w:name="Par293"/>
      <w:bookmarkEnd w:id="25"/>
      <w:r>
        <w:rPr>
          <w:rFonts w:ascii="Calibri" w:hAnsi="Calibri" w:cs="Calibri"/>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7" w:history="1">
        <w:r>
          <w:rPr>
            <w:rFonts w:ascii="Calibri" w:hAnsi="Calibri" w:cs="Calibri"/>
            <w:color w:val="0000FF"/>
          </w:rPr>
          <w:t>Порядок</w:t>
        </w:r>
      </w:hyperlink>
      <w:r>
        <w:rPr>
          <w:rFonts w:ascii="Calibri" w:hAnsi="Calibri" w:cs="Calibri"/>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280" w:history="1">
        <w:r>
          <w:rPr>
            <w:rFonts w:ascii="Calibri" w:hAnsi="Calibri" w:cs="Calibri"/>
            <w:color w:val="0000FF"/>
          </w:rPr>
          <w:t>статьи 11.1</w:t>
        </w:r>
      </w:hyperlink>
      <w:r>
        <w:rPr>
          <w:rFonts w:ascii="Calibri" w:hAnsi="Calibri" w:cs="Calibri"/>
        </w:rPr>
        <w:t xml:space="preserve"> настоящего Федерального закона и настоящей статьи не применяются.</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78" w:history="1">
        <w:r>
          <w:rPr>
            <w:rFonts w:ascii="Calibri" w:hAnsi="Calibri" w:cs="Calibri"/>
            <w:color w:val="0000FF"/>
          </w:rPr>
          <w:t>законом</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Жалоба должна содержать:</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фамилию, имя, отчество (последнее - при наличии), сведения о месте жительства </w:t>
      </w:r>
      <w:r>
        <w:rPr>
          <w:rFonts w:ascii="Calibri" w:hAnsi="Calibri" w:cs="Calibri"/>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26" w:name="Par305"/>
      <w:bookmarkEnd w:id="26"/>
      <w:r>
        <w:rPr>
          <w:rFonts w:ascii="Calibri" w:hAnsi="Calibri" w:cs="Calibri"/>
        </w:rP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отказывает в удовлетворении жалобы.</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 позднее дня, следующего за днем принятия решения, указанного в </w:t>
      </w:r>
      <w:hyperlink w:anchor="Par305" w:history="1">
        <w:r>
          <w:rPr>
            <w:rFonts w:ascii="Calibri" w:hAnsi="Calibri" w:cs="Calibri"/>
            <w:color w:val="0000FF"/>
          </w:rPr>
          <w:t>части 7</w:t>
        </w:r>
      </w:hyperlink>
      <w:r>
        <w:rPr>
          <w:rFonts w:ascii="Calibri" w:hAnsi="Calibri" w:cs="Calibri"/>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ar293" w:history="1">
        <w:r>
          <w:rPr>
            <w:rFonts w:ascii="Calibri" w:hAnsi="Calibri" w:cs="Calibri"/>
            <w:color w:val="0000FF"/>
          </w:rPr>
          <w:t>частью 1</w:t>
        </w:r>
      </w:hyperlink>
      <w:r>
        <w:rPr>
          <w:rFonts w:ascii="Calibri" w:hAnsi="Calibri" w:cs="Calibri"/>
        </w:rPr>
        <w:t xml:space="preserve"> настоящей статьи, незамедлительно направляет имеющиеся материалы в органы прокуратуры.</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79"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11.3. Информационная система досудебного (внесудебного) обжалования</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АДМИНИСТРАТИВНЫЕ РЕГЛАМЕНТЫ</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Требования к структуре административных регламентов</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государственных и муниципальных услуг осуществляется в соответствии с административными регламентами.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Структура административного регламента должна содержать разделы, устанавливающие:</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общие положения;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стандарт предоставления государственной или муниципальной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формы контроля за исполнением административного регламента;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Общие требования к разработке проектов административных регламентов</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11.07.2011 N 200-ФЗ)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11.07.2011 N 200-ФЗ)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11.07.2011 N 200-ФЗ)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11.07.2011 N 200-ФЗ)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11.07.2011 N 200-ФЗ)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ar353" w:history="1">
        <w:r>
          <w:rPr>
            <w:rFonts w:ascii="Calibri" w:hAnsi="Calibri" w:cs="Calibri"/>
            <w:color w:val="0000FF"/>
          </w:rPr>
          <w:t>части 12</w:t>
        </w:r>
      </w:hyperlink>
      <w:r>
        <w:rPr>
          <w:rFonts w:ascii="Calibri" w:hAnsi="Calibri" w:cs="Calibri"/>
        </w:rPr>
        <w:t xml:space="preserve"> настоящей статьи, и последующего утверждения административного регламента.</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27" w:name="Par353"/>
      <w:bookmarkEnd w:id="27"/>
      <w:r>
        <w:rPr>
          <w:rFonts w:ascii="Calibri" w:hAnsi="Calibri" w:cs="Calibri"/>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86" w:history="1">
        <w:r>
          <w:rPr>
            <w:rFonts w:ascii="Calibri" w:hAnsi="Calibri" w:cs="Calibri"/>
            <w:color w:val="0000FF"/>
          </w:rPr>
          <w:t>органом</w:t>
        </w:r>
      </w:hyperlink>
      <w:r>
        <w:rPr>
          <w:rFonts w:ascii="Calibri" w:hAnsi="Calibri" w:cs="Calibri"/>
        </w:rPr>
        <w:t xml:space="preserve"> исполнительной власти в </w:t>
      </w:r>
      <w:hyperlink r:id="rId8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w:t>
      </w:r>
      <w:hyperlink r:id="rId88" w:history="1">
        <w:r>
          <w:rPr>
            <w:rFonts w:ascii="Calibri" w:hAnsi="Calibri" w:cs="Calibri"/>
            <w:color w:val="0000FF"/>
          </w:rPr>
          <w:t>Порядок</w:t>
        </w:r>
      </w:hyperlink>
      <w:r>
        <w:rPr>
          <w:rFonts w:ascii="Calibri" w:hAnsi="Calibri" w:cs="Calibri"/>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13.1 введена Федеральным </w:t>
      </w:r>
      <w:hyperlink r:id="rId89" w:history="1">
        <w:r>
          <w:rPr>
            <w:rFonts w:ascii="Calibri" w:hAnsi="Calibri" w:cs="Calibri"/>
            <w:color w:val="0000FF"/>
          </w:rPr>
          <w:t>законом</w:t>
        </w:r>
      </w:hyperlink>
      <w:r>
        <w:rPr>
          <w:rFonts w:ascii="Calibri" w:hAnsi="Calibri" w:cs="Calibri"/>
        </w:rPr>
        <w:t xml:space="preserve"> от 01.07.2011 N 169-ФЗ)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Требования к стандарту предоставления государственной или муниципальной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 предоставления государственной или муниципальной услуги предусматривает:</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государственной или муниципальной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предоставляющего государственную услугу, или органа, предоставляющего муниципальную услугу;</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 предоставления государственной или муниципальной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предоставления государственной или муниципальной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правовые основания для предоставления государственной или муниципальной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w:t>
      </w:r>
      <w:r>
        <w:rPr>
          <w:rFonts w:ascii="Calibri" w:hAnsi="Calibri" w:cs="Calibri"/>
        </w:rPr>
        <w:lastRenderedPageBreak/>
        <w:t>информационного взаимодействия;</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01.07.2011 N 169-ФЗ)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исчерпывающий перечень оснований для отказа в предоставлении государственной или муниципальной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срок регистрации запроса заявителя о предоставлении государственной или муниципальной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показатели доступности и качества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ОРГАНИЗАЦИЯ ПРЕДОСТАВЛЕНИЯ ГОСУДАРСТВЕННЫХ</w:t>
      </w:r>
    </w:p>
    <w:p w:rsidR="00E474E2" w:rsidRDefault="00E474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УСЛУГ В МНОГОФУНКЦИОНАЛЬНЫХ ЦЕНТРАХ</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Особенности организации предоставления государственных и муниципальных услуг в многофункциональных центрах</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91" w:history="1">
        <w:r>
          <w:rPr>
            <w:rFonts w:ascii="Calibri" w:hAnsi="Calibri" w:cs="Calibri"/>
            <w:color w:val="0000FF"/>
          </w:rPr>
          <w:t>актами</w:t>
        </w:r>
      </w:hyperlink>
      <w:r>
        <w:rPr>
          <w:rFonts w:ascii="Calibri" w:hAnsi="Calibri" w:cs="Calibri"/>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2" w:history="1">
        <w:r>
          <w:rPr>
            <w:rFonts w:ascii="Calibri" w:hAnsi="Calibri" w:cs="Calibri"/>
            <w:color w:val="0000FF"/>
          </w:rPr>
          <w:t>Требования</w:t>
        </w:r>
      </w:hyperlink>
      <w:r>
        <w:rPr>
          <w:rFonts w:ascii="Calibri" w:hAnsi="Calibri" w:cs="Calibri"/>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устанавливаются Правительством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нормативными правовыми актами Российской Федерации или нормативными правовыми актами субъектов Российской Федерации, предоставление государственных и муниципальных услуг в многофункциональных центрах может осуществляться исключительно в электронной форме.</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типового регламента многофункционального центра, форм отчетности и порядка ее представления) и мониторинг деятельности многофункциональных центров осуществляются </w:t>
      </w:r>
      <w:r>
        <w:rPr>
          <w:rFonts w:ascii="Calibri" w:hAnsi="Calibri" w:cs="Calibri"/>
        </w:rPr>
        <w:lastRenderedPageBreak/>
        <w:t xml:space="preserve">уполномоченным Правительством Российской Федерации федеральным </w:t>
      </w:r>
      <w:hyperlink r:id="rId93" w:history="1">
        <w:r>
          <w:rPr>
            <w:rFonts w:ascii="Calibri" w:hAnsi="Calibri" w:cs="Calibri"/>
            <w:color w:val="0000FF"/>
          </w:rPr>
          <w:t>органом</w:t>
        </w:r>
      </w:hyperlink>
      <w:r>
        <w:rPr>
          <w:rFonts w:ascii="Calibri" w:hAnsi="Calibri" w:cs="Calibri"/>
        </w:rPr>
        <w:t xml:space="preserve"> исполнительной власти.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94" w:history="1">
        <w:r>
          <w:rPr>
            <w:rFonts w:ascii="Calibri" w:hAnsi="Calibri" w:cs="Calibri"/>
            <w:color w:val="0000FF"/>
          </w:rPr>
          <w:t>Правила</w:t>
        </w:r>
      </w:hyperlink>
      <w:r>
        <w:rPr>
          <w:rFonts w:ascii="Calibri" w:hAnsi="Calibri" w:cs="Calibri"/>
        </w:rPr>
        <w:t xml:space="preserve"> организации деятельности многофункциональных центров утверждаются Правительством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95" w:history="1">
        <w:r>
          <w:rPr>
            <w:rFonts w:ascii="Calibri" w:hAnsi="Calibri" w:cs="Calibri"/>
            <w:color w:val="0000FF"/>
          </w:rPr>
          <w:t>законом</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Перечни государственных и муниципальных услуг, предоставляемых в многофункциональных центрах, утверждаются: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муниципальным правовым актом - для муниципальных услуг, предоставляемых органами местного самоуправления.</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96" w:history="1">
        <w:r>
          <w:rPr>
            <w:rFonts w:ascii="Calibri" w:hAnsi="Calibri" w:cs="Calibri"/>
            <w:color w:val="0000FF"/>
          </w:rPr>
          <w:t>законом</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Функции, права, обязанности и ответственность многофункционального центра</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Многофункциональные центры осуществляют:</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запросов заявителей о предоставлении государственных или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и выдачу заявителям на основании такой информации документов,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иные функции, установленные нормативными правовыми актами и соглашениями о </w:t>
      </w:r>
      <w:r>
        <w:rPr>
          <w:rFonts w:ascii="Calibri" w:hAnsi="Calibri" w:cs="Calibri"/>
        </w:rPr>
        <w:lastRenderedPageBreak/>
        <w:t>взаимодействии.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02" w:history="1">
        <w:r>
          <w:rPr>
            <w:rFonts w:ascii="Calibri" w:hAnsi="Calibri" w:cs="Calibri"/>
            <w:color w:val="0000FF"/>
          </w:rPr>
          <w:t>закона</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28" w:name="Par420"/>
      <w:bookmarkEnd w:id="28"/>
      <w:r>
        <w:rPr>
          <w:rFonts w:ascii="Calibri" w:hAnsi="Calibri" w:cs="Calibri"/>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многофункциональный центр вправе привлекать иные организации. Случаи и порядок привлечения указанных организаций, порядок их взаимодействия с многофункциональными центрами, а также требования к указанным организациям устанавливаются </w:t>
      </w:r>
      <w:hyperlink r:id="rId103" w:history="1">
        <w:r>
          <w:rPr>
            <w:rFonts w:ascii="Calibri" w:hAnsi="Calibri" w:cs="Calibri"/>
            <w:color w:val="0000FF"/>
          </w:rPr>
          <w:t>правилами</w:t>
        </w:r>
      </w:hyperlink>
      <w:r>
        <w:rPr>
          <w:rFonts w:ascii="Calibri" w:hAnsi="Calibri" w:cs="Calibri"/>
        </w:rPr>
        <w:t xml:space="preserve"> организации деятельности многофункциональных центров, утверждаемыми Правительством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4" w:history="1">
        <w:r>
          <w:rPr>
            <w:rFonts w:ascii="Calibri" w:hAnsi="Calibri" w:cs="Calibri"/>
            <w:color w:val="0000FF"/>
          </w:rPr>
          <w:t>законом</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Организации, указанные в </w:t>
      </w:r>
      <w:hyperlink w:anchor="Par420" w:history="1">
        <w:r>
          <w:rPr>
            <w:rFonts w:ascii="Calibri" w:hAnsi="Calibri" w:cs="Calibri"/>
            <w:color w:val="0000FF"/>
          </w:rPr>
          <w:t>части 1.1</w:t>
        </w:r>
      </w:hyperlink>
      <w:r>
        <w:rPr>
          <w:rFonts w:ascii="Calibri" w:hAnsi="Calibri" w:cs="Calibri"/>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многофункциональный центр, а также сообщить заявителю по его просьбе информацию, предусмотренную </w:t>
      </w:r>
      <w:hyperlink r:id="rId105" w:history="1">
        <w:r>
          <w:rPr>
            <w:rFonts w:ascii="Calibri" w:hAnsi="Calibri" w:cs="Calibri"/>
            <w:color w:val="0000FF"/>
          </w:rPr>
          <w:t>частью 7 статьи 14</w:t>
        </w:r>
      </w:hyperlink>
      <w:r>
        <w:rPr>
          <w:rFonts w:ascii="Calibri" w:hAnsi="Calibri" w:cs="Calibri"/>
        </w:rPr>
        <w:t xml:space="preserve"> Федерального закона от 27 июля 2006 года N 152-ФЗ "О персональных данных".</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06" w:history="1">
        <w:r>
          <w:rPr>
            <w:rFonts w:ascii="Calibri" w:hAnsi="Calibri" w:cs="Calibri"/>
            <w:color w:val="0000FF"/>
          </w:rPr>
          <w:t>законом</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Высший исполнительный орган государственной власти субъекта Российской Федерации вправе определить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(далее - уполномоченный многофункциональный центр). В этом случае в целях предоставления государственных услуг, которые должны предоставляться федеральными органами исполнительной власти, уполномоченный многофункциональный центр заключает с данными федеральными органами исполнительной власти соглашения о взаимодействии и организует взаимодействие с иными многофункциональными центрами, находящимися на территории субъекта Российской Федерации, а также с организациями, указанными в </w:t>
      </w:r>
      <w:hyperlink w:anchor="Par420" w:history="1">
        <w:r>
          <w:rPr>
            <w:rFonts w:ascii="Calibri" w:hAnsi="Calibri" w:cs="Calibri"/>
            <w:color w:val="0000FF"/>
          </w:rPr>
          <w:t>части 1.1</w:t>
        </w:r>
      </w:hyperlink>
      <w:r>
        <w:rPr>
          <w:rFonts w:ascii="Calibri" w:hAnsi="Calibri" w:cs="Calibri"/>
        </w:rPr>
        <w:t xml:space="preserve"> настоящей статьи.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07" w:history="1">
        <w:r>
          <w:rPr>
            <w:rFonts w:ascii="Calibri" w:hAnsi="Calibri" w:cs="Calibri"/>
            <w:color w:val="0000FF"/>
          </w:rPr>
          <w:t>законом</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субъекта Российской Федерации, а также с организациями, указанными в </w:t>
      </w:r>
      <w:hyperlink w:anchor="Par420" w:history="1">
        <w:r>
          <w:rPr>
            <w:rFonts w:ascii="Calibri" w:hAnsi="Calibri" w:cs="Calibri"/>
            <w:color w:val="0000FF"/>
          </w:rPr>
          <w:t>части 1.1</w:t>
        </w:r>
      </w:hyperlink>
      <w:r>
        <w:rPr>
          <w:rFonts w:ascii="Calibri" w:hAnsi="Calibri" w:cs="Calibri"/>
        </w:rPr>
        <w:t xml:space="preserve"> настоящей статьи, устанавливаются </w:t>
      </w:r>
      <w:hyperlink r:id="rId108" w:history="1">
        <w:r>
          <w:rPr>
            <w:rFonts w:ascii="Calibri" w:hAnsi="Calibri" w:cs="Calibri"/>
            <w:color w:val="0000FF"/>
          </w:rPr>
          <w:t>правилами</w:t>
        </w:r>
      </w:hyperlink>
      <w:r>
        <w:rPr>
          <w:rFonts w:ascii="Calibri" w:hAnsi="Calibri" w:cs="Calibri"/>
        </w:rPr>
        <w:t xml:space="preserve"> организации деятельности многофункциональных центров, утверждаемыми Правительством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109" w:history="1">
        <w:r>
          <w:rPr>
            <w:rFonts w:ascii="Calibri" w:hAnsi="Calibri" w:cs="Calibri"/>
            <w:color w:val="0000FF"/>
          </w:rPr>
          <w:t>законом</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реализации своих функций многофункциональные центры и организации, указанные в </w:t>
      </w:r>
      <w:hyperlink w:anchor="Par420" w:history="1">
        <w:r>
          <w:rPr>
            <w:rFonts w:ascii="Calibri" w:hAnsi="Calibri" w:cs="Calibri"/>
            <w:color w:val="0000FF"/>
          </w:rPr>
          <w:t>части 1.1</w:t>
        </w:r>
      </w:hyperlink>
      <w:r>
        <w:rPr>
          <w:rFonts w:ascii="Calibri" w:hAnsi="Calibri" w:cs="Calibri"/>
        </w:rPr>
        <w:t xml:space="preserve"> настоящей статьи, не вправе требовать от заявителя:</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представления документов и информации, в том числе подтверждающих внесение </w:t>
      </w:r>
      <w:r>
        <w:rPr>
          <w:rFonts w:ascii="Calibri" w:hAnsi="Calibri" w:cs="Calibri"/>
        </w:rPr>
        <w:lastRenderedPageBreak/>
        <w:t xml:space="preserve">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29"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12" w:history="1">
        <w:r>
          <w:rPr>
            <w:rFonts w:ascii="Calibri" w:hAnsi="Calibri" w:cs="Calibri"/>
            <w:color w:val="0000FF"/>
          </w:rPr>
          <w:t>закона</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223" w:history="1">
        <w:r>
          <w:rPr>
            <w:rFonts w:ascii="Calibri" w:hAnsi="Calibri" w:cs="Calibri"/>
            <w:color w:val="0000FF"/>
          </w:rPr>
          <w:t>части 1 статьи 9</w:t>
        </w:r>
      </w:hyperlink>
      <w:r>
        <w:rPr>
          <w:rFonts w:ascii="Calibri" w:hAnsi="Calibri" w:cs="Calibri"/>
        </w:rPr>
        <w:t xml:space="preserve"> настоящего Федерального закона, и получения документов и информации, предоставляемых в результате предоставления таких услуг.</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13" w:history="1">
        <w:r>
          <w:rPr>
            <w:rFonts w:ascii="Calibri" w:hAnsi="Calibri" w:cs="Calibri"/>
            <w:color w:val="0000FF"/>
          </w:rPr>
          <w:t>закона</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реализации своих функций в соответствии с соглашениями о взаимодействии многофункциональный центр обязан:</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обеспечивать защиту информации, доступ к которой ограничен в соответствии с федеральным </w:t>
      </w:r>
      <w:hyperlink r:id="rId115" w:history="1">
        <w:r>
          <w:rPr>
            <w:rFonts w:ascii="Calibri" w:hAnsi="Calibri" w:cs="Calibri"/>
            <w:color w:val="0000FF"/>
          </w:rPr>
          <w:t>законом</w:t>
        </w:r>
      </w:hyperlink>
      <w:r>
        <w:rPr>
          <w:rFonts w:ascii="Calibri" w:hAnsi="Calibri" w:cs="Calibri"/>
        </w:rPr>
        <w:t>, а также соблюдать режим обработки и использования персональных данных;</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требования соглашений о взаимодействии;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16" w:history="1">
        <w:r>
          <w:rPr>
            <w:rFonts w:ascii="Calibri" w:hAnsi="Calibri" w:cs="Calibri"/>
            <w:color w:val="0000FF"/>
          </w:rPr>
          <w:t>закона</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Многофункциональный центр, его работники, организации, указанные в </w:t>
      </w:r>
      <w:hyperlink w:anchor="Par420" w:history="1">
        <w:r>
          <w:rPr>
            <w:rFonts w:ascii="Calibri" w:hAnsi="Calibri" w:cs="Calibri"/>
            <w:color w:val="0000FF"/>
          </w:rPr>
          <w:t>части 1.1</w:t>
        </w:r>
      </w:hyperlink>
      <w:r>
        <w:rPr>
          <w:rFonts w:ascii="Calibri" w:hAnsi="Calibri" w:cs="Calibri"/>
        </w:rPr>
        <w:t xml:space="preserve"> настоящей статьи, и их работники несут ответственность, установленную законодательством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 в многофункциональном центре;</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17" w:history="1">
        <w:r>
          <w:rPr>
            <w:rFonts w:ascii="Calibri" w:hAnsi="Calibri" w:cs="Calibri"/>
            <w:color w:val="0000FF"/>
          </w:rPr>
          <w:t>законом</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w:t>
      </w:r>
      <w:r>
        <w:rPr>
          <w:rFonts w:ascii="Calibri" w:hAnsi="Calibri" w:cs="Calibri"/>
        </w:rPr>
        <w:lastRenderedPageBreak/>
        <w:t>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18" w:history="1">
        <w:r>
          <w:rPr>
            <w:rFonts w:ascii="Calibri" w:hAnsi="Calibri" w:cs="Calibri"/>
            <w:color w:val="0000FF"/>
          </w:rPr>
          <w:t>законом</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420" w:history="1">
        <w:r>
          <w:rPr>
            <w:rFonts w:ascii="Calibri" w:hAnsi="Calibri" w:cs="Calibri"/>
            <w:color w:val="0000FF"/>
          </w:rPr>
          <w:t>части 1.1</w:t>
        </w:r>
      </w:hyperlink>
      <w:r>
        <w:rPr>
          <w:rFonts w:ascii="Calibri" w:hAnsi="Calibri" w:cs="Calibri"/>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420" w:history="1">
        <w:r>
          <w:rPr>
            <w:rFonts w:ascii="Calibri" w:hAnsi="Calibri" w:cs="Calibri"/>
            <w:color w:val="0000FF"/>
          </w:rPr>
          <w:t>части 1.1</w:t>
        </w:r>
      </w:hyperlink>
      <w:r>
        <w:rPr>
          <w:rFonts w:ascii="Calibri" w:hAnsi="Calibri" w:cs="Calibri"/>
        </w:rPr>
        <w:t xml:space="preserve"> настоящей статьи, регрессное требование о возмещении сумм, выплаченных третьим лицам, если докажет, что вред возник по ее вине.</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19" w:history="1">
        <w:r>
          <w:rPr>
            <w:rFonts w:ascii="Calibri" w:hAnsi="Calibri" w:cs="Calibri"/>
            <w:color w:val="0000FF"/>
          </w:rPr>
          <w:t>законом</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иных обязанностей, указанных в соглашении о взаимодействии.</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Требования к соглашениям о взаимодействии</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государственных и муниципальных услуг в многофункциональных центрах осуществляется на основании соглашений о взаимодействии. Примерная </w:t>
      </w:r>
      <w:hyperlink r:id="rId122" w:history="1">
        <w:r>
          <w:rPr>
            <w:rFonts w:ascii="Calibri" w:hAnsi="Calibri" w:cs="Calibri"/>
            <w:color w:val="0000FF"/>
          </w:rPr>
          <w:t>форма</w:t>
        </w:r>
      </w:hyperlink>
      <w:r>
        <w:rPr>
          <w:rFonts w:ascii="Calibri" w:hAnsi="Calibri" w:cs="Calibri"/>
        </w:rPr>
        <w:t xml:space="preserve"> соглашения о взаимодействии утверждается уполномоченным Правительством Российской Федерации федеральным </w:t>
      </w:r>
      <w:hyperlink r:id="rId123" w:history="1">
        <w:r>
          <w:rPr>
            <w:rFonts w:ascii="Calibri" w:hAnsi="Calibri" w:cs="Calibri"/>
            <w:color w:val="0000FF"/>
          </w:rPr>
          <w:t>органом</w:t>
        </w:r>
      </w:hyperlink>
      <w:r>
        <w:rPr>
          <w:rFonts w:ascii="Calibri" w:hAnsi="Calibri" w:cs="Calibri"/>
        </w:rPr>
        <w:t xml:space="preserve"> исполнительной власти.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 взаимодействии должно содержать:</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сторон соглашения о взаимодействии;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 соглашения о взаимодействии;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государственных и муниципальных услуг, предоставляемых в многофункциональном центре;</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органа, предоставляющего государственные услуги, и органа, предоставляющего муниципальные услуги;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многофункционального центра;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информационного обмена, в том числе с использованием информационно-технологической и коммуникационной инфраструктуры;</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ответственность сторон за неисполнение или ненадлежащее исполнение возложенных на </w:t>
      </w:r>
      <w:r>
        <w:rPr>
          <w:rFonts w:ascii="Calibri" w:hAnsi="Calibri" w:cs="Calibri"/>
        </w:rPr>
        <w:lastRenderedPageBreak/>
        <w:t>них обязанностей;</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действия соглашения о взаимодействии;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материально-техническое и финансовое обеспечение предоставления государственных и муниципальных услуг в многофункциональном центре;</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функции многофункционального центра.</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25" w:history="1">
        <w:r>
          <w:rPr>
            <w:rFonts w:ascii="Calibri" w:hAnsi="Calibri" w:cs="Calibri"/>
            <w:color w:val="0000FF"/>
          </w:rPr>
          <w:t>законом</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26" w:history="1">
        <w:r>
          <w:rPr>
            <w:rFonts w:ascii="Calibri" w:hAnsi="Calibri" w:cs="Calibri"/>
            <w:color w:val="0000FF"/>
          </w:rPr>
          <w:t>законом</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ИСПОЛЬЗОВАНИЕ</w:t>
      </w:r>
    </w:p>
    <w:p w:rsidR="00E474E2" w:rsidRDefault="00E474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ИНФОРМАЦИОННО-ТЕЛЕКОММУНИКАЦИОННЫХ ТЕХНОЛОГИЙ</w:t>
      </w:r>
    </w:p>
    <w:p w:rsidR="00E474E2" w:rsidRDefault="00E474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ПРЕДОСТАВЛЕНИИ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29" w:name="Par498"/>
      <w:bookmarkEnd w:id="29"/>
      <w:r>
        <w:rPr>
          <w:rFonts w:ascii="Calibri" w:hAnsi="Calibri" w:cs="Calibri"/>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30" w:name="Par499"/>
      <w:bookmarkEnd w:id="30"/>
      <w:r>
        <w:rPr>
          <w:rFonts w:ascii="Calibri" w:hAnsi="Calibri" w:cs="Calibri"/>
        </w:rP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27" w:history="1">
        <w:r>
          <w:rPr>
            <w:rFonts w:ascii="Calibri" w:hAnsi="Calibri" w:cs="Calibri"/>
            <w:color w:val="0000FF"/>
          </w:rPr>
          <w:t>требования</w:t>
        </w:r>
      </w:hyperlink>
      <w:r>
        <w:rPr>
          <w:rFonts w:ascii="Calibri" w:hAnsi="Calibri" w:cs="Calibri"/>
        </w:rPr>
        <w:t xml:space="preserve"> к инфраструктуре, обеспечивающей их взаимодействие, устанавливаются Правительством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31" w:name="Par501"/>
      <w:bookmarkEnd w:id="31"/>
      <w:r>
        <w:rPr>
          <w:rFonts w:ascii="Calibri" w:hAnsi="Calibri" w:cs="Calibri"/>
        </w:rPr>
        <w:t xml:space="preserve">4. Случаи, </w:t>
      </w:r>
      <w:hyperlink r:id="rId128" w:history="1">
        <w:r>
          <w:rPr>
            <w:rFonts w:ascii="Calibri" w:hAnsi="Calibri" w:cs="Calibri"/>
            <w:color w:val="0000FF"/>
          </w:rPr>
          <w:t>порядок</w:t>
        </w:r>
      </w:hyperlink>
      <w:r>
        <w:rPr>
          <w:rFonts w:ascii="Calibri" w:hAnsi="Calibri" w:cs="Calibri"/>
        </w:rPr>
        <w:t xml:space="preserve"> и особенности присоединения и использования инфраструктуры, указанной в </w:t>
      </w:r>
      <w:hyperlink w:anchor="Par498" w:history="1">
        <w:r>
          <w:rPr>
            <w:rFonts w:ascii="Calibri" w:hAnsi="Calibri" w:cs="Calibri"/>
            <w:color w:val="0000FF"/>
          </w:rPr>
          <w:t>частях 1</w:t>
        </w:r>
      </w:hyperlink>
      <w:r>
        <w:rPr>
          <w:rFonts w:ascii="Calibri" w:hAnsi="Calibri" w:cs="Calibri"/>
        </w:rPr>
        <w:t xml:space="preserve">, </w:t>
      </w:r>
      <w:hyperlink w:anchor="Par499" w:history="1">
        <w:r>
          <w:rPr>
            <w:rFonts w:ascii="Calibri" w:hAnsi="Calibri" w:cs="Calibri"/>
            <w:color w:val="0000FF"/>
          </w:rPr>
          <w:t>2</w:t>
        </w:r>
      </w:hyperlink>
      <w:r>
        <w:rPr>
          <w:rFonts w:ascii="Calibri" w:hAnsi="Calibri" w:cs="Calibri"/>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29" w:history="1">
        <w:r>
          <w:rPr>
            <w:rFonts w:ascii="Calibri" w:hAnsi="Calibri" w:cs="Calibri"/>
            <w:color w:val="0000FF"/>
          </w:rPr>
          <w:t>законом</w:t>
        </w:r>
      </w:hyperlink>
      <w:r>
        <w:rPr>
          <w:rFonts w:ascii="Calibri" w:hAnsi="Calibri" w:cs="Calibri"/>
        </w:rPr>
        <w:t xml:space="preserve"> от 03.12.2011 N 383-ФЗ, в ред. Федерального </w:t>
      </w:r>
      <w:hyperlink r:id="rId130" w:history="1">
        <w:r>
          <w:rPr>
            <w:rFonts w:ascii="Calibri" w:hAnsi="Calibri" w:cs="Calibri"/>
            <w:color w:val="0000FF"/>
          </w:rPr>
          <w:t>закона</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Порядок ведения реестров государственных и муниципальных услуг в электронной форме</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32" w:name="Par508"/>
      <w:bookmarkEnd w:id="32"/>
      <w:r>
        <w:rPr>
          <w:rFonts w:ascii="Calibri" w:hAnsi="Calibri" w:cs="Calibri"/>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251" w:history="1">
        <w:r>
          <w:rPr>
            <w:rFonts w:ascii="Calibri" w:hAnsi="Calibri" w:cs="Calibri"/>
            <w:color w:val="0000FF"/>
          </w:rPr>
          <w:t>частях 2</w:t>
        </w:r>
      </w:hyperlink>
      <w:r>
        <w:rPr>
          <w:rFonts w:ascii="Calibri" w:hAnsi="Calibri" w:cs="Calibri"/>
        </w:rPr>
        <w:t xml:space="preserve"> - </w:t>
      </w:r>
      <w:hyperlink w:anchor="Par263" w:history="1">
        <w:r>
          <w:rPr>
            <w:rFonts w:ascii="Calibri" w:hAnsi="Calibri" w:cs="Calibri"/>
            <w:color w:val="0000FF"/>
          </w:rPr>
          <w:t>6 статьи 11</w:t>
        </w:r>
      </w:hyperlink>
      <w:r>
        <w:rPr>
          <w:rFonts w:ascii="Calibri" w:hAnsi="Calibri" w:cs="Calibri"/>
        </w:rPr>
        <w:t xml:space="preserve">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257" w:history="1">
        <w:r>
          <w:rPr>
            <w:rFonts w:ascii="Calibri" w:hAnsi="Calibri" w:cs="Calibri"/>
            <w:color w:val="0000FF"/>
          </w:rPr>
          <w:t>частях 4</w:t>
        </w:r>
      </w:hyperlink>
      <w:r>
        <w:rPr>
          <w:rFonts w:ascii="Calibri" w:hAnsi="Calibri" w:cs="Calibri"/>
        </w:rPr>
        <w:t xml:space="preserve"> и </w:t>
      </w:r>
      <w:hyperlink w:anchor="Par263" w:history="1">
        <w:r>
          <w:rPr>
            <w:rFonts w:ascii="Calibri" w:hAnsi="Calibri" w:cs="Calibri"/>
            <w:color w:val="0000FF"/>
          </w:rPr>
          <w:t>6 статьи 11</w:t>
        </w:r>
      </w:hyperlink>
      <w:r>
        <w:rPr>
          <w:rFonts w:ascii="Calibri" w:hAnsi="Calibri" w:cs="Calibri"/>
        </w:rPr>
        <w:t xml:space="preserve"> настоящего Федерального закона, устанавливаются Правительством Российской </w:t>
      </w:r>
      <w:r>
        <w:rPr>
          <w:rFonts w:ascii="Calibri" w:hAnsi="Calibri" w:cs="Calibri"/>
        </w:rPr>
        <w:lastRenderedPageBreak/>
        <w:t>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508" w:history="1">
        <w:r>
          <w:rPr>
            <w:rFonts w:ascii="Calibri" w:hAnsi="Calibri" w:cs="Calibri"/>
            <w:color w:val="0000FF"/>
          </w:rPr>
          <w:t>части 2</w:t>
        </w:r>
      </w:hyperlink>
      <w:r>
        <w:rPr>
          <w:rFonts w:ascii="Calibri" w:hAnsi="Calibri" w:cs="Calibri"/>
        </w:rPr>
        <w:t xml:space="preserve"> настоящей статьи.</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Порталы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33" w:history="1">
        <w:r>
          <w:rPr>
            <w:rFonts w:ascii="Calibri" w:hAnsi="Calibri" w:cs="Calibri"/>
            <w:color w:val="0000FF"/>
          </w:rPr>
          <w:t>части 3 статьи 1</w:t>
        </w:r>
      </w:hyperlink>
      <w:r>
        <w:rPr>
          <w:rFonts w:ascii="Calibri" w:hAnsi="Calibri" w:cs="Calibri"/>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33"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11.07.2011 N 200-ФЗ)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ar33" w:history="1">
        <w:r>
          <w:rPr>
            <w:rFonts w:ascii="Calibri" w:hAnsi="Calibri" w:cs="Calibri"/>
            <w:color w:val="0000FF"/>
          </w:rPr>
          <w:t>части 3 статьи 1</w:t>
        </w:r>
      </w:hyperlink>
      <w:r>
        <w:rPr>
          <w:rFonts w:ascii="Calibri" w:hAnsi="Calibri" w:cs="Calibri"/>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33"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w:t>
      </w:r>
      <w:hyperlink r:id="rId132" w:history="1">
        <w:r>
          <w:rPr>
            <w:rFonts w:ascii="Calibri" w:hAnsi="Calibri" w:cs="Calibri"/>
            <w:color w:val="0000FF"/>
          </w:rPr>
          <w:t>единому порталу</w:t>
        </w:r>
      </w:hyperlink>
      <w:r>
        <w:rPr>
          <w:rFonts w:ascii="Calibri" w:hAnsi="Calibri" w:cs="Calibri"/>
        </w:rPr>
        <w:t xml:space="preserve"> государственных и муниципальных услуг, региональным </w:t>
      </w:r>
      <w:hyperlink r:id="rId133" w:history="1">
        <w:r>
          <w:rPr>
            <w:rFonts w:ascii="Calibri" w:hAnsi="Calibri" w:cs="Calibri"/>
            <w:color w:val="0000FF"/>
          </w:rPr>
          <w:t>порталам</w:t>
        </w:r>
      </w:hyperlink>
      <w:r>
        <w:rPr>
          <w:rFonts w:ascii="Calibri" w:hAnsi="Calibri" w:cs="Calibri"/>
        </w:rPr>
        <w:t xml:space="preserve">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11.07.2011 N 200-ФЗ)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Единый портал государственных и муниципальных услуг обеспечивает:</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доступ заявителей к сведениям о государственных и муниципальных услугах, а также об услугах, указанных в </w:t>
      </w:r>
      <w:hyperlink w:anchor="Par33"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11.07.2011 N 200-ФЗ)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33"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ar33" w:history="1">
        <w:r>
          <w:rPr>
            <w:rFonts w:ascii="Calibri" w:hAnsi="Calibri" w:cs="Calibri"/>
            <w:color w:val="0000FF"/>
          </w:rPr>
          <w:t>части 3 статьи 1</w:t>
        </w:r>
      </w:hyperlink>
      <w:r>
        <w:rPr>
          <w:rFonts w:ascii="Calibri" w:hAnsi="Calibri" w:cs="Calibri"/>
        </w:rP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ar33"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возможность получения заявителем сведений о ходе выполнения запроса о </w:t>
      </w:r>
      <w:r>
        <w:rPr>
          <w:rFonts w:ascii="Calibri" w:hAnsi="Calibri" w:cs="Calibri"/>
        </w:rPr>
        <w:lastRenderedPageBreak/>
        <w:t xml:space="preserve">предоставлении государственной или муниципальной услуги либо услуги, указанной в </w:t>
      </w:r>
      <w:hyperlink w:anchor="Par33"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33" w:name="Par527"/>
      <w:bookmarkEnd w:id="33"/>
      <w:r>
        <w:rPr>
          <w:rFonts w:ascii="Calibri" w:hAnsi="Calibri" w:cs="Calibri"/>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33"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33" w:history="1">
        <w:r>
          <w:rPr>
            <w:rFonts w:ascii="Calibri" w:hAnsi="Calibri" w:cs="Calibri"/>
            <w:color w:val="0000FF"/>
          </w:rPr>
          <w:t>части 3 статьи 1</w:t>
        </w:r>
      </w:hyperlink>
      <w:r>
        <w:rPr>
          <w:rFonts w:ascii="Calibri" w:hAnsi="Calibri" w:cs="Calibri"/>
        </w:rPr>
        <w:t xml:space="preserve"> и </w:t>
      </w:r>
      <w:hyperlink w:anchor="Par223" w:history="1">
        <w:r>
          <w:rPr>
            <w:rFonts w:ascii="Calibri" w:hAnsi="Calibri" w:cs="Calibri"/>
            <w:color w:val="0000FF"/>
          </w:rPr>
          <w:t>части 1 статьи 9</w:t>
        </w:r>
      </w:hyperlink>
      <w:r>
        <w:rPr>
          <w:rFonts w:ascii="Calibri" w:hAnsi="Calibri" w:cs="Calibri"/>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ar554" w:history="1">
        <w:r>
          <w:rPr>
            <w:rFonts w:ascii="Calibri" w:hAnsi="Calibri" w:cs="Calibri"/>
            <w:color w:val="0000FF"/>
          </w:rPr>
          <w:t>системе</w:t>
        </w:r>
      </w:hyperlink>
      <w:r>
        <w:rPr>
          <w:rFonts w:ascii="Calibri" w:hAnsi="Calibri" w:cs="Calibri"/>
        </w:rPr>
        <w:t xml:space="preserve"> о государственных и муниципальных платежах, если иное не предусмотрено федеральными законами;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36" w:history="1">
        <w:r>
          <w:rPr>
            <w:rFonts w:ascii="Calibri" w:hAnsi="Calibri" w:cs="Calibri"/>
            <w:color w:val="0000FF"/>
          </w:rPr>
          <w:t>закона</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реализацию иных функций, которые вправе определить Правительство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37" w:history="1">
        <w:r>
          <w:rPr>
            <w:rFonts w:ascii="Calibri" w:hAnsi="Calibri" w:cs="Calibri"/>
            <w:color w:val="0000FF"/>
          </w:rPr>
          <w:t>законом</w:t>
        </w:r>
      </w:hyperlink>
      <w:r>
        <w:rPr>
          <w:rFonts w:ascii="Calibri" w:hAnsi="Calibri" w:cs="Calibri"/>
        </w:rPr>
        <w:t xml:space="preserve"> от 28.07.2012 N 133-ФЗ)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33" w:history="1">
        <w:r>
          <w:rPr>
            <w:rFonts w:ascii="Calibri" w:hAnsi="Calibri" w:cs="Calibri"/>
            <w:color w:val="0000FF"/>
          </w:rPr>
          <w:t>части 3 статьи 1</w:t>
        </w:r>
      </w:hyperlink>
      <w:r>
        <w:rPr>
          <w:rFonts w:ascii="Calibri" w:hAnsi="Calibri" w:cs="Calibri"/>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3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21.1. Использование электронной подписи при оказании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9" w:history="1">
        <w:r>
          <w:rPr>
            <w:rFonts w:ascii="Calibri" w:hAnsi="Calibri" w:cs="Calibri"/>
            <w:color w:val="0000FF"/>
          </w:rPr>
          <w:t>законом</w:t>
        </w:r>
      </w:hyperlink>
      <w:r>
        <w:rPr>
          <w:rFonts w:ascii="Calibri" w:hAnsi="Calibri" w:cs="Calibri"/>
        </w:rPr>
        <w:t xml:space="preserve"> от 06.04.2011 N 65-ФЗ)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40" w:history="1">
        <w:r>
          <w:rPr>
            <w:rFonts w:ascii="Calibri" w:hAnsi="Calibri" w:cs="Calibri"/>
            <w:color w:val="0000FF"/>
          </w:rPr>
          <w:t>закона</w:t>
        </w:r>
      </w:hyperlink>
      <w:r>
        <w:rPr>
          <w:rFonts w:ascii="Calibri" w:hAnsi="Calibri" w:cs="Calibri"/>
        </w:rPr>
        <w:t xml:space="preserve"> "Об электронной подписи" и требованиями настоящего Федерального закона.</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34" w:name="Par540"/>
      <w:bookmarkEnd w:id="34"/>
      <w:r>
        <w:rPr>
          <w:rFonts w:ascii="Calibri" w:hAnsi="Calibri" w:cs="Calibri"/>
        </w:rPr>
        <w:t xml:space="preserve">2. </w:t>
      </w:r>
      <w:hyperlink r:id="rId141" w:history="1">
        <w:r>
          <w:rPr>
            <w:rFonts w:ascii="Calibri" w:hAnsi="Calibri" w:cs="Calibri"/>
            <w:color w:val="0000FF"/>
          </w:rPr>
          <w:t>Виды</w:t>
        </w:r>
      </w:hyperlink>
      <w:r>
        <w:rPr>
          <w:rFonts w:ascii="Calibri" w:hAnsi="Calibri" w:cs="Calibri"/>
        </w:rPr>
        <w:t xml:space="preserve"> электронных подписей, использование которых допускается при обращении за получением государственных и муниципальных услуг, и </w:t>
      </w:r>
      <w:hyperlink r:id="rId142" w:history="1">
        <w:r>
          <w:rPr>
            <w:rFonts w:ascii="Calibri" w:hAnsi="Calibri" w:cs="Calibri"/>
            <w:color w:val="0000FF"/>
          </w:rPr>
          <w:t>порядок</w:t>
        </w:r>
      </w:hyperlink>
      <w:r>
        <w:rPr>
          <w:rFonts w:ascii="Calibri" w:hAnsi="Calibri" w:cs="Calibri"/>
        </w:rPr>
        <w:t xml:space="preserve"> их использования устанавливаются Правительством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21.2. Правила использования простых электронных подписей при оказании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3" w:history="1">
        <w:r>
          <w:rPr>
            <w:rFonts w:ascii="Calibri" w:hAnsi="Calibri" w:cs="Calibri"/>
            <w:color w:val="0000FF"/>
          </w:rPr>
          <w:t>законом</w:t>
        </w:r>
      </w:hyperlink>
      <w:r>
        <w:rPr>
          <w:rFonts w:ascii="Calibri" w:hAnsi="Calibri" w:cs="Calibri"/>
        </w:rPr>
        <w:t xml:space="preserve"> от 06.04.2011 N 65-ФЗ)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35" w:name="Par546"/>
      <w:bookmarkEnd w:id="35"/>
      <w:r>
        <w:rPr>
          <w:rFonts w:ascii="Calibri" w:hAnsi="Calibri" w:cs="Calibri"/>
        </w:rPr>
        <w:t xml:space="preserve">1. </w:t>
      </w:r>
      <w:hyperlink r:id="rId144" w:history="1">
        <w:r>
          <w:rPr>
            <w:rFonts w:ascii="Calibri" w:hAnsi="Calibri" w:cs="Calibri"/>
            <w:color w:val="0000FF"/>
          </w:rPr>
          <w:t>Правила</w:t>
        </w:r>
      </w:hyperlink>
      <w:r>
        <w:rPr>
          <w:rFonts w:ascii="Calibri" w:hAnsi="Calibri" w:cs="Calibri"/>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которым должны соответствовать простые электронные подписи и (или) технологии их создания;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способы установления личности лица при выдаче ему ключа простой электронной </w:t>
      </w:r>
      <w:r>
        <w:rPr>
          <w:rFonts w:ascii="Calibri" w:hAnsi="Calibri" w:cs="Calibri"/>
        </w:rPr>
        <w:lastRenderedPageBreak/>
        <w:t>подписи в целях получения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оказании государственных и муниципальных услуг с использованием простых электронных подписей должны обеспечиваться: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540" w:history="1">
        <w:r>
          <w:rPr>
            <w:rFonts w:ascii="Calibri" w:hAnsi="Calibri" w:cs="Calibri"/>
            <w:color w:val="0000FF"/>
          </w:rPr>
          <w:t>части 2 статьи 21.1</w:t>
        </w:r>
      </w:hyperlink>
      <w:r>
        <w:rPr>
          <w:rFonts w:ascii="Calibri" w:hAnsi="Calibri" w:cs="Calibri"/>
        </w:rPr>
        <w:t xml:space="preserve"> настоящего Федерального закона и </w:t>
      </w:r>
      <w:hyperlink w:anchor="Par546" w:history="1">
        <w:r>
          <w:rPr>
            <w:rFonts w:ascii="Calibri" w:hAnsi="Calibri" w:cs="Calibri"/>
            <w:color w:val="0000FF"/>
          </w:rPr>
          <w:t>части 1</w:t>
        </w:r>
      </w:hyperlink>
      <w:r>
        <w:rPr>
          <w:rFonts w:ascii="Calibri" w:hAnsi="Calibri" w:cs="Calibri"/>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bookmarkStart w:id="36" w:name="Par554"/>
      <w:bookmarkEnd w:id="36"/>
      <w:r>
        <w:rPr>
          <w:rFonts w:ascii="Calibri" w:hAnsi="Calibri" w:cs="Calibri"/>
        </w:rPr>
        <w:t>Статья 21.3. Государственная информационная система о государственных и муниципальных платежах</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5" w:history="1">
        <w:r>
          <w:rPr>
            <w:rFonts w:ascii="Calibri" w:hAnsi="Calibri" w:cs="Calibri"/>
            <w:color w:val="0000FF"/>
          </w:rPr>
          <w:t>законом</w:t>
        </w:r>
      </w:hyperlink>
      <w:r>
        <w:rPr>
          <w:rFonts w:ascii="Calibri" w:hAnsi="Calibri" w:cs="Calibri"/>
        </w:rPr>
        <w:t xml:space="preserve"> от 27.06.2011 N 162-ФЗ)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ar33" w:history="1">
        <w:r>
          <w:rPr>
            <w:rFonts w:ascii="Calibri" w:hAnsi="Calibri" w:cs="Calibri"/>
            <w:color w:val="0000FF"/>
          </w:rPr>
          <w:t>части 3 статьи 1</w:t>
        </w:r>
      </w:hyperlink>
      <w:r>
        <w:rPr>
          <w:rFonts w:ascii="Calibri" w:hAnsi="Calibri" w:cs="Calibri"/>
        </w:rPr>
        <w:t xml:space="preserve"> и </w:t>
      </w:r>
      <w:hyperlink w:anchor="Par223" w:history="1">
        <w:r>
          <w:rPr>
            <w:rFonts w:ascii="Calibri" w:hAnsi="Calibri" w:cs="Calibri"/>
            <w:color w:val="0000FF"/>
          </w:rPr>
          <w:t>части 1 статьи 9</w:t>
        </w:r>
      </w:hyperlink>
      <w:r>
        <w:rPr>
          <w:rFonts w:ascii="Calibri" w:hAnsi="Calibri" w:cs="Calibri"/>
        </w:rP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46" w:history="1">
        <w:r>
          <w:rPr>
            <w:rFonts w:ascii="Calibri" w:hAnsi="Calibri" w:cs="Calibri"/>
            <w:color w:val="0000FF"/>
          </w:rPr>
          <w:t>Порядок</w:t>
        </w:r>
      </w:hyperlink>
      <w:r>
        <w:rPr>
          <w:rFonts w:ascii="Calibri" w:hAnsi="Calibri" w:cs="Calibri"/>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33" w:history="1">
        <w:r>
          <w:rPr>
            <w:rFonts w:ascii="Calibri" w:hAnsi="Calibri" w:cs="Calibri"/>
            <w:color w:val="0000FF"/>
          </w:rPr>
          <w:t>части 3 статьи 1</w:t>
        </w:r>
      </w:hyperlink>
      <w:r>
        <w:rPr>
          <w:rFonts w:ascii="Calibri" w:hAnsi="Calibri" w:cs="Calibri"/>
        </w:rPr>
        <w:t xml:space="preserve"> и </w:t>
      </w:r>
      <w:hyperlink w:anchor="Par223" w:history="1">
        <w:r>
          <w:rPr>
            <w:rFonts w:ascii="Calibri" w:hAnsi="Calibri" w:cs="Calibri"/>
            <w:color w:val="0000FF"/>
          </w:rPr>
          <w:t>части 1 статьи 9</w:t>
        </w:r>
      </w:hyperlink>
      <w:r>
        <w:rPr>
          <w:rFonts w:ascii="Calibri" w:hAnsi="Calibri" w:cs="Calibri"/>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информации об уплате государственных и муниципальных услуг, услуг, указанных в </w:t>
      </w:r>
      <w:hyperlink w:anchor="Par33" w:history="1">
        <w:r>
          <w:rPr>
            <w:rFonts w:ascii="Calibri" w:hAnsi="Calibri" w:cs="Calibri"/>
            <w:color w:val="0000FF"/>
          </w:rPr>
          <w:t>части 3 статьи 1</w:t>
        </w:r>
      </w:hyperlink>
      <w:r>
        <w:rPr>
          <w:rFonts w:ascii="Calibri" w:hAnsi="Calibri" w:cs="Calibri"/>
        </w:rPr>
        <w:t xml:space="preserve"> и </w:t>
      </w:r>
      <w:hyperlink w:anchor="Par223" w:history="1">
        <w:r>
          <w:rPr>
            <w:rFonts w:ascii="Calibri" w:hAnsi="Calibri" w:cs="Calibri"/>
            <w:color w:val="0000FF"/>
          </w:rPr>
          <w:t>части 1 статьи 9</w:t>
        </w:r>
      </w:hyperlink>
      <w:r>
        <w:rPr>
          <w:rFonts w:ascii="Calibri" w:hAnsi="Calibri" w:cs="Calibri"/>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доступа к Государственной информационной системе о государственных и муниципальных платежах.</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33" w:history="1">
        <w:r>
          <w:rPr>
            <w:rFonts w:ascii="Calibri" w:hAnsi="Calibri" w:cs="Calibri"/>
            <w:color w:val="0000FF"/>
          </w:rPr>
          <w:t>части 3 статьи 1</w:t>
        </w:r>
      </w:hyperlink>
      <w:r>
        <w:rPr>
          <w:rFonts w:ascii="Calibri" w:hAnsi="Calibri" w:cs="Calibri"/>
        </w:rPr>
        <w:t xml:space="preserve"> и </w:t>
      </w:r>
      <w:hyperlink w:anchor="Par223" w:history="1">
        <w:r>
          <w:rPr>
            <w:rFonts w:ascii="Calibri" w:hAnsi="Calibri" w:cs="Calibri"/>
            <w:color w:val="0000FF"/>
          </w:rPr>
          <w:t>части 1 статьи 9</w:t>
        </w:r>
      </w:hyperlink>
      <w:r>
        <w:rPr>
          <w:rFonts w:ascii="Calibri" w:hAnsi="Calibri" w:cs="Calibri"/>
        </w:rP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Государственные и муниципальные учреждения после осуществления начисления суммы, </w:t>
      </w:r>
      <w:r>
        <w:rPr>
          <w:rFonts w:ascii="Calibri" w:hAnsi="Calibri" w:cs="Calibri"/>
        </w:rPr>
        <w:lastRenderedPageBreak/>
        <w:t xml:space="preserve">подлежащей оплате заявителем за предоставляемые услуги, указанные в </w:t>
      </w:r>
      <w:hyperlink w:anchor="Par33" w:history="1">
        <w:r>
          <w:rPr>
            <w:rFonts w:ascii="Calibri" w:hAnsi="Calibri" w:cs="Calibri"/>
            <w:color w:val="0000FF"/>
          </w:rPr>
          <w:t>части 3 статьи 1</w:t>
        </w:r>
      </w:hyperlink>
      <w:r>
        <w:rPr>
          <w:rFonts w:ascii="Calibri" w:hAnsi="Calibri" w:cs="Calibri"/>
        </w:rPr>
        <w:t xml:space="preserve"> и </w:t>
      </w:r>
      <w:hyperlink w:anchor="Par223" w:history="1">
        <w:r>
          <w:rPr>
            <w:rFonts w:ascii="Calibri" w:hAnsi="Calibri" w:cs="Calibri"/>
            <w:color w:val="0000FF"/>
          </w:rPr>
          <w:t>части 1 статьи 9</w:t>
        </w:r>
      </w:hyperlink>
      <w:r>
        <w:rPr>
          <w:rFonts w:ascii="Calibri" w:hAnsi="Calibri" w:cs="Calibri"/>
        </w:rP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ОРГАНИЗАЦИЯ ДЕЯТЕЛЬНОСТИ ПО ВЫПУСКУ, ВЫДАЧЕ</w:t>
      </w:r>
    </w:p>
    <w:p w:rsidR="00E474E2" w:rsidRDefault="00E474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ОБСЛУЖИВАНИЮ УНИВЕРСАЛЬНЫХ ЭЛЕКТРОННЫХ КАРТ</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Универсальная электронная карта</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37" w:name="Par573"/>
      <w:bookmarkEnd w:id="37"/>
      <w:r>
        <w:rPr>
          <w:rFonts w:ascii="Calibri" w:hAnsi="Calibri" w:cs="Calibri"/>
        </w:rP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Универсальная электронная карта должна содержать следующие визуальные (незащищенные) сведения: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фамилию, имя и (если имеется) отчество пользователя универсальной электронной картой;</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фотографию заявителя (за исключением случаев выдачи универсальной электронной карты гражданину в порядке, установленном </w:t>
      </w:r>
      <w:hyperlink w:anchor="Par646" w:history="1">
        <w:r>
          <w:rPr>
            <w:rFonts w:ascii="Calibri" w:hAnsi="Calibri" w:cs="Calibri"/>
            <w:color w:val="0000FF"/>
          </w:rPr>
          <w:t>статьей 26</w:t>
        </w:r>
      </w:hyperlink>
      <w:r>
        <w:rPr>
          <w:rFonts w:ascii="Calibri" w:hAnsi="Calibri" w:cs="Calibri"/>
        </w:rP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47"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номер универсальной электронной карты и срок ее действия;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контактную информацию уполномоченной организации субъекта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Дополнительные визуальные </w:t>
      </w:r>
      <w:hyperlink r:id="rId148" w:history="1">
        <w:r>
          <w:rPr>
            <w:rFonts w:ascii="Calibri" w:hAnsi="Calibri" w:cs="Calibri"/>
            <w:color w:val="0000FF"/>
          </w:rPr>
          <w:t>сведения</w:t>
        </w:r>
      </w:hyperlink>
      <w:r>
        <w:rPr>
          <w:rFonts w:ascii="Calibri" w:hAnsi="Calibri" w:cs="Calibri"/>
        </w:rPr>
        <w:t xml:space="preserve"> универсальной электронной карты могут устанавливаться уполномоченным Правительством Российской Федерации федеральным </w:t>
      </w:r>
      <w:hyperlink r:id="rId149" w:history="1">
        <w:r>
          <w:rPr>
            <w:rFonts w:ascii="Calibri" w:hAnsi="Calibri" w:cs="Calibri"/>
            <w:color w:val="0000FF"/>
          </w:rPr>
          <w:t>органом</w:t>
        </w:r>
      </w:hyperlink>
      <w:r>
        <w:rPr>
          <w:rFonts w:ascii="Calibri" w:hAnsi="Calibri" w:cs="Calibri"/>
        </w:rPr>
        <w:t xml:space="preserve"> исполнительной власти.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электронном носителе универсальной электронной карты подлежат фиксации сведения, указанные в </w:t>
      </w:r>
      <w:hyperlink w:anchor="Par573" w:history="1">
        <w:r>
          <w:rPr>
            <w:rFonts w:ascii="Calibri" w:hAnsi="Calibri" w:cs="Calibri"/>
            <w:color w:val="0000FF"/>
          </w:rPr>
          <w:t>части 2</w:t>
        </w:r>
      </w:hyperlink>
      <w:r>
        <w:rPr>
          <w:rFonts w:ascii="Calibri" w:hAnsi="Calibri" w:cs="Calibri"/>
        </w:rP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bookmarkStart w:id="38" w:name="Par586"/>
      <w:bookmarkEnd w:id="38"/>
      <w:r>
        <w:rPr>
          <w:rFonts w:ascii="Calibri" w:hAnsi="Calibri" w:cs="Calibri"/>
        </w:rPr>
        <w:t xml:space="preserve">Статья 23. Электронное приложение универсальной электронной карты. Порядок </w:t>
      </w:r>
      <w:r>
        <w:rPr>
          <w:rFonts w:ascii="Calibri" w:hAnsi="Calibri" w:cs="Calibri"/>
        </w:rPr>
        <w:lastRenderedPageBreak/>
        <w:t>подключения электронного приложения</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Универсальная электронная карта должна иметь федеральные электронные приложения, обеспечивающие:</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39" w:name="Par595"/>
      <w:bookmarkEnd w:id="39"/>
      <w:r>
        <w:rPr>
          <w:rFonts w:ascii="Calibri" w:hAnsi="Calibri" w:cs="Calibri"/>
        </w:rP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40" w:name="Par598"/>
      <w:bookmarkEnd w:id="40"/>
      <w:r>
        <w:rPr>
          <w:rFonts w:ascii="Calibri" w:hAnsi="Calibri" w:cs="Calibri"/>
        </w:rPr>
        <w:t>2) получение государственных услуг в системе обязательного медицинского страхования (полис обязательного медицинского страхования);</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41" w:name="Par599"/>
      <w:bookmarkEnd w:id="41"/>
      <w:r>
        <w:rPr>
          <w:rFonts w:ascii="Calibri" w:hAnsi="Calibri" w:cs="Calibri"/>
        </w:rP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получение банковских услуг (электронное банковское приложение).</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152" w:history="1">
        <w:r>
          <w:rPr>
            <w:rFonts w:ascii="Calibri" w:hAnsi="Calibri" w:cs="Calibri"/>
            <w:color w:val="0000FF"/>
          </w:rPr>
          <w:t>законного представителя</w:t>
        </w:r>
      </w:hyperlink>
      <w:r>
        <w:rPr>
          <w:rFonts w:ascii="Calibri" w:hAnsi="Calibri" w:cs="Calibri"/>
        </w:rPr>
        <w:t>.</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53" w:history="1">
        <w:r>
          <w:rPr>
            <w:rFonts w:ascii="Calibri" w:hAnsi="Calibri" w:cs="Calibri"/>
            <w:color w:val="0000FF"/>
          </w:rPr>
          <w:t>законом</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42" w:name="Par603"/>
      <w:bookmarkEnd w:id="42"/>
      <w:r>
        <w:rPr>
          <w:rFonts w:ascii="Calibri" w:hAnsi="Calibri" w:cs="Calibri"/>
        </w:rP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54" w:history="1">
        <w:r>
          <w:rPr>
            <w:rFonts w:ascii="Calibri" w:hAnsi="Calibri" w:cs="Calibri"/>
            <w:color w:val="0000FF"/>
          </w:rPr>
          <w:t>Технические требования</w:t>
        </w:r>
      </w:hyperlink>
      <w:r>
        <w:rPr>
          <w:rFonts w:ascii="Calibri" w:hAnsi="Calibri" w:cs="Calibri"/>
        </w:rPr>
        <w:t xml:space="preserve">, предъявляемые к универсальной электронной карте, в том числе к форме материального носителя универсальной электронной карты, </w:t>
      </w:r>
      <w:hyperlink r:id="rId155" w:history="1">
        <w:r>
          <w:rPr>
            <w:rFonts w:ascii="Calibri" w:hAnsi="Calibri" w:cs="Calibri"/>
            <w:color w:val="0000FF"/>
          </w:rPr>
          <w:t>технические требования</w:t>
        </w:r>
      </w:hyperlink>
      <w:r>
        <w:rPr>
          <w:rFonts w:ascii="Calibri" w:hAnsi="Calibri" w:cs="Calibri"/>
        </w:rP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43" w:name="Par605"/>
      <w:bookmarkEnd w:id="43"/>
      <w:r>
        <w:rPr>
          <w:rFonts w:ascii="Calibri" w:hAnsi="Calibri" w:cs="Calibri"/>
        </w:rP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w:t>
      </w:r>
      <w:r>
        <w:rPr>
          <w:rFonts w:ascii="Calibri" w:hAnsi="Calibri" w:cs="Calibri"/>
        </w:rPr>
        <w:lastRenderedPageBreak/>
        <w:t>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56" w:history="1">
        <w:r>
          <w:rPr>
            <w:rFonts w:ascii="Calibri" w:hAnsi="Calibri" w:cs="Calibri"/>
            <w:color w:val="0000FF"/>
          </w:rPr>
          <w:t>Эмитенты</w:t>
        </w:r>
      </w:hyperlink>
      <w:r>
        <w:rPr>
          <w:rFonts w:ascii="Calibri" w:hAnsi="Calibri" w:cs="Calibri"/>
        </w:rPr>
        <w:t xml:space="preserve"> федеральных электронных приложений, указанных в </w:t>
      </w:r>
      <w:hyperlink w:anchor="Par595" w:history="1">
        <w:r>
          <w:rPr>
            <w:rFonts w:ascii="Calibri" w:hAnsi="Calibri" w:cs="Calibri"/>
            <w:color w:val="0000FF"/>
          </w:rPr>
          <w:t>пунктах 1</w:t>
        </w:r>
      </w:hyperlink>
      <w:r>
        <w:rPr>
          <w:rFonts w:ascii="Calibri" w:hAnsi="Calibri" w:cs="Calibri"/>
        </w:rPr>
        <w:t xml:space="preserve"> - </w:t>
      </w:r>
      <w:hyperlink w:anchor="Par599" w:history="1">
        <w:r>
          <w:rPr>
            <w:rFonts w:ascii="Calibri" w:hAnsi="Calibri" w:cs="Calibri"/>
            <w:color w:val="0000FF"/>
          </w:rPr>
          <w:t>3 части 5</w:t>
        </w:r>
      </w:hyperlink>
      <w:r>
        <w:rPr>
          <w:rFonts w:ascii="Calibri" w:hAnsi="Calibri" w:cs="Calibri"/>
        </w:rPr>
        <w:t xml:space="preserve"> и в </w:t>
      </w:r>
      <w:hyperlink w:anchor="Par603" w:history="1">
        <w:r>
          <w:rPr>
            <w:rFonts w:ascii="Calibri" w:hAnsi="Calibri" w:cs="Calibri"/>
            <w:color w:val="0000FF"/>
          </w:rPr>
          <w:t>части 6</w:t>
        </w:r>
      </w:hyperlink>
      <w:r>
        <w:rPr>
          <w:rFonts w:ascii="Calibri" w:hAnsi="Calibri" w:cs="Calibri"/>
        </w:rPr>
        <w:t xml:space="preserve"> настоящей статьи, определяются Правительством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Эмитент федерального электронного приложения, указанного в </w:t>
      </w:r>
      <w:hyperlink w:anchor="Par595" w:history="1">
        <w:r>
          <w:rPr>
            <w:rFonts w:ascii="Calibri" w:hAnsi="Calibri" w:cs="Calibri"/>
            <w:color w:val="0000FF"/>
          </w:rPr>
          <w:t>пункте 1</w:t>
        </w:r>
      </w:hyperlink>
      <w:r>
        <w:rPr>
          <w:rFonts w:ascii="Calibri" w:hAnsi="Calibri" w:cs="Calibri"/>
        </w:rPr>
        <w:t xml:space="preserve">, </w:t>
      </w:r>
      <w:hyperlink w:anchor="Par598" w:history="1">
        <w:r>
          <w:rPr>
            <w:rFonts w:ascii="Calibri" w:hAnsi="Calibri" w:cs="Calibri"/>
            <w:color w:val="0000FF"/>
          </w:rPr>
          <w:t>2</w:t>
        </w:r>
      </w:hyperlink>
      <w:r>
        <w:rPr>
          <w:rFonts w:ascii="Calibri" w:hAnsi="Calibri" w:cs="Calibri"/>
        </w:rPr>
        <w:t xml:space="preserve"> или </w:t>
      </w:r>
      <w:hyperlink w:anchor="Par599" w:history="1">
        <w:r>
          <w:rPr>
            <w:rFonts w:ascii="Calibri" w:hAnsi="Calibri" w:cs="Calibri"/>
            <w:color w:val="0000FF"/>
          </w:rPr>
          <w:t>3 части 5</w:t>
        </w:r>
      </w:hyperlink>
      <w:r>
        <w:rPr>
          <w:rFonts w:ascii="Calibri" w:hAnsi="Calibri" w:cs="Calibri"/>
        </w:rPr>
        <w:t xml:space="preserve"> либо в </w:t>
      </w:r>
      <w:hyperlink w:anchor="Par603" w:history="1">
        <w:r>
          <w:rPr>
            <w:rFonts w:ascii="Calibri" w:hAnsi="Calibri" w:cs="Calibri"/>
            <w:color w:val="0000FF"/>
          </w:rPr>
          <w:t>части 6</w:t>
        </w:r>
      </w:hyperlink>
      <w:r>
        <w:rPr>
          <w:rFonts w:ascii="Calibri" w:hAnsi="Calibri" w:cs="Calibri"/>
        </w:rP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157" w:history="1">
        <w:r>
          <w:rPr>
            <w:rFonts w:ascii="Calibri" w:hAnsi="Calibri" w:cs="Calibri"/>
            <w:color w:val="0000FF"/>
          </w:rPr>
          <w:t>Правила</w:t>
        </w:r>
      </w:hyperlink>
      <w:r>
        <w:rPr>
          <w:rFonts w:ascii="Calibri" w:hAnsi="Calibri" w:cs="Calibri"/>
        </w:rP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Правила разработки, подключения и функционирования электронных приложений, указанных в </w:t>
      </w:r>
      <w:hyperlink w:anchor="Par605" w:history="1">
        <w:r>
          <w:rPr>
            <w:rFonts w:ascii="Calibri" w:hAnsi="Calibri" w:cs="Calibri"/>
            <w:color w:val="0000FF"/>
          </w:rPr>
          <w:t>части 8</w:t>
        </w:r>
      </w:hyperlink>
      <w:r>
        <w:rPr>
          <w:rFonts w:ascii="Calibri" w:hAnsi="Calibri" w:cs="Calibri"/>
        </w:rP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159"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ar661" w:history="1">
        <w:r>
          <w:rPr>
            <w:rFonts w:ascii="Calibri" w:hAnsi="Calibri" w:cs="Calibri"/>
            <w:color w:val="0000FF"/>
          </w:rPr>
          <w:t>статьей 27</w:t>
        </w:r>
      </w:hyperlink>
      <w:r>
        <w:rPr>
          <w:rFonts w:ascii="Calibri" w:hAnsi="Calibri" w:cs="Calibri"/>
        </w:rPr>
        <w:t xml:space="preserve"> настоящего Федерального закона.</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Основы организации деятельности по выпуску, выдаче и обслуживанию универсальных электронных карт</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60" w:history="1">
        <w:r>
          <w:rPr>
            <w:rFonts w:ascii="Calibri" w:hAnsi="Calibri" w:cs="Calibri"/>
            <w:color w:val="0000FF"/>
          </w:rPr>
          <w:t>Порядок</w:t>
        </w:r>
      </w:hyperlink>
      <w:r>
        <w:rPr>
          <w:rFonts w:ascii="Calibri" w:hAnsi="Calibri" w:cs="Calibri"/>
        </w:rPr>
        <w:t xml:space="preserve"> выпуска универсальных электронных карт устанавливается Правительством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выпуска, выдачи и обслуживания универсальных электронных карт высший </w:t>
      </w:r>
      <w:r>
        <w:rPr>
          <w:rFonts w:ascii="Calibri" w:hAnsi="Calibri" w:cs="Calibri"/>
        </w:rPr>
        <w:lastRenderedPageBreak/>
        <w:t>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Универсальные электронные карты являются собственностью субъекта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61" w:history="1">
        <w:r>
          <w:rPr>
            <w:rFonts w:ascii="Calibri" w:hAnsi="Calibri" w:cs="Calibri"/>
            <w:color w:val="0000FF"/>
          </w:rPr>
          <w:t>закон</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Порядок выдачи универсальных электронных карт по заявлениям граждан</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Универсальные электронные карты выдаются гражданам на основании заявлений о выдаче универсальной электронной карты с 1 января по 31 декабря 2013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62"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E474E2" w:rsidRDefault="00E474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w:t>
      </w:r>
      <w:hyperlink r:id="rId163" w:history="1">
        <w:r>
          <w:rPr>
            <w:rFonts w:ascii="Calibri" w:hAnsi="Calibri" w:cs="Calibri"/>
            <w:color w:val="0000FF"/>
          </w:rPr>
          <w:t>приложению N 1</w:t>
        </w:r>
      </w:hyperlink>
      <w:r>
        <w:rPr>
          <w:rFonts w:ascii="Calibri" w:hAnsi="Calibri" w:cs="Calibri"/>
        </w:rPr>
        <w:t xml:space="preserve"> к </w:t>
      </w:r>
      <w:hyperlink r:id="rId164" w:history="1">
        <w:r>
          <w:rPr>
            <w:rFonts w:ascii="Calibri" w:hAnsi="Calibri" w:cs="Calibri"/>
            <w:color w:val="0000FF"/>
          </w:rPr>
          <w:t>Приказу</w:t>
        </w:r>
      </w:hyperlink>
      <w:r>
        <w:rPr>
          <w:rFonts w:ascii="Calibri" w:hAnsi="Calibri" w:cs="Calibri"/>
        </w:rPr>
        <w:t xml:space="preserve"> Минэкономразвития РФ от 22.07.2011 N 363.</w:t>
      </w:r>
    </w:p>
    <w:p w:rsidR="00E474E2" w:rsidRDefault="00E474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165" w:history="1">
        <w:r>
          <w:rPr>
            <w:rFonts w:ascii="Calibri" w:hAnsi="Calibri" w:cs="Calibri"/>
            <w:color w:val="0000FF"/>
          </w:rPr>
          <w:t>органом</w:t>
        </w:r>
      </w:hyperlink>
      <w:r>
        <w:rPr>
          <w:rFonts w:ascii="Calibri" w:hAnsi="Calibri" w:cs="Calibri"/>
        </w:rP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66" w:history="1">
        <w:r>
          <w:rPr>
            <w:rFonts w:ascii="Calibri" w:hAnsi="Calibri" w:cs="Calibri"/>
            <w:color w:val="0000FF"/>
          </w:rPr>
          <w:t>Типовая форма</w:t>
        </w:r>
      </w:hyperlink>
      <w:r>
        <w:rPr>
          <w:rFonts w:ascii="Calibri" w:hAnsi="Calibri" w:cs="Calibri"/>
        </w:rP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11.07.2011 N 200-ФЗ)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bookmarkStart w:id="44" w:name="Par646"/>
      <w:bookmarkEnd w:id="44"/>
      <w:r>
        <w:rPr>
          <w:rFonts w:ascii="Calibri" w:hAnsi="Calibri" w:cs="Calibri"/>
        </w:rP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 1 января 2014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ar649" w:history="1">
        <w:r>
          <w:rPr>
            <w:rFonts w:ascii="Calibri" w:hAnsi="Calibri" w:cs="Calibri"/>
            <w:color w:val="0000FF"/>
          </w:rPr>
          <w:t>частях 2</w:t>
        </w:r>
      </w:hyperlink>
      <w:r>
        <w:rPr>
          <w:rFonts w:ascii="Calibri" w:hAnsi="Calibri" w:cs="Calibri"/>
        </w:rPr>
        <w:t xml:space="preserve"> и </w:t>
      </w:r>
      <w:hyperlink w:anchor="Par650" w:history="1">
        <w:r>
          <w:rPr>
            <w:rFonts w:ascii="Calibri" w:hAnsi="Calibri" w:cs="Calibri"/>
            <w:color w:val="0000FF"/>
          </w:rPr>
          <w:t>3</w:t>
        </w:r>
      </w:hyperlink>
      <w:r>
        <w:rPr>
          <w:rFonts w:ascii="Calibri" w:hAnsi="Calibri" w:cs="Calibri"/>
        </w:rP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2014 года (или иного срока, установленного нормативными правовыми актами, указанными в </w:t>
      </w:r>
      <w:hyperlink w:anchor="Par649" w:history="1">
        <w:r>
          <w:rPr>
            <w:rFonts w:ascii="Calibri" w:hAnsi="Calibri" w:cs="Calibri"/>
            <w:color w:val="0000FF"/>
          </w:rPr>
          <w:t>частях 2</w:t>
        </w:r>
      </w:hyperlink>
      <w:r>
        <w:rPr>
          <w:rFonts w:ascii="Calibri" w:hAnsi="Calibri" w:cs="Calibri"/>
        </w:rPr>
        <w:t xml:space="preserve"> и </w:t>
      </w:r>
      <w:hyperlink w:anchor="Par650" w:history="1">
        <w:r>
          <w:rPr>
            <w:rFonts w:ascii="Calibri" w:hAnsi="Calibri" w:cs="Calibri"/>
            <w:color w:val="0000FF"/>
          </w:rPr>
          <w:t>3</w:t>
        </w:r>
      </w:hyperlink>
      <w:r>
        <w:rPr>
          <w:rFonts w:ascii="Calibri" w:hAnsi="Calibri" w:cs="Calibri"/>
        </w:rP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16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45" w:name="Par649"/>
      <w:bookmarkEnd w:id="45"/>
      <w:r>
        <w:rPr>
          <w:rFonts w:ascii="Calibri" w:hAnsi="Calibri" w:cs="Calibri"/>
        </w:rP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Par573" w:history="1">
        <w:r>
          <w:rPr>
            <w:rFonts w:ascii="Calibri" w:hAnsi="Calibri" w:cs="Calibri"/>
            <w:color w:val="0000FF"/>
          </w:rPr>
          <w:t>части 2 статьи 22</w:t>
        </w:r>
      </w:hyperlink>
      <w:r>
        <w:rPr>
          <w:rFonts w:ascii="Calibri" w:hAnsi="Calibri" w:cs="Calibri"/>
        </w:rPr>
        <w:t xml:space="preserve"> настоящего Федерального закона.</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46" w:name="Par650"/>
      <w:bookmarkEnd w:id="46"/>
      <w:r>
        <w:rPr>
          <w:rFonts w:ascii="Calibri" w:hAnsi="Calibri" w:cs="Calibri"/>
        </w:rP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47" w:name="Par651"/>
      <w:bookmarkEnd w:id="47"/>
      <w:r>
        <w:rPr>
          <w:rFonts w:ascii="Calibri" w:hAnsi="Calibri" w:cs="Calibri"/>
        </w:rPr>
        <w:t>4. Субъект Российской Федерации публикует не позднее 1 января 2014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2014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11.07.2011 N 200-ФЗ)</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48" w:name="Par654"/>
      <w:bookmarkEnd w:id="48"/>
      <w:r>
        <w:rPr>
          <w:rFonts w:ascii="Calibri" w:hAnsi="Calibri" w:cs="Calibri"/>
        </w:rP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ar651" w:history="1">
        <w:r>
          <w:rPr>
            <w:rFonts w:ascii="Calibri" w:hAnsi="Calibri" w:cs="Calibri"/>
            <w:color w:val="0000FF"/>
          </w:rPr>
          <w:t>части 4</w:t>
        </w:r>
      </w:hyperlink>
      <w:r>
        <w:rPr>
          <w:rFonts w:ascii="Calibri" w:hAnsi="Calibri" w:cs="Calibri"/>
        </w:rP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E474E2" w:rsidRDefault="00E474E2">
      <w:pPr>
        <w:widowControl w:val="0"/>
        <w:autoSpaceDE w:val="0"/>
        <w:autoSpaceDN w:val="0"/>
        <w:adjustRightInd w:val="0"/>
        <w:spacing w:after="0" w:line="240" w:lineRule="auto"/>
        <w:ind w:firstLine="540"/>
        <w:jc w:val="both"/>
        <w:rPr>
          <w:rFonts w:ascii="Calibri" w:hAnsi="Calibri" w:cs="Calibri"/>
        </w:rPr>
      </w:pPr>
      <w:bookmarkStart w:id="49" w:name="Par655"/>
      <w:bookmarkEnd w:id="49"/>
      <w:r>
        <w:rPr>
          <w:rFonts w:ascii="Calibri" w:hAnsi="Calibri" w:cs="Calibri"/>
        </w:rP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ar651" w:history="1">
        <w:r>
          <w:rPr>
            <w:rFonts w:ascii="Calibri" w:hAnsi="Calibri" w:cs="Calibri"/>
            <w:color w:val="0000FF"/>
          </w:rPr>
          <w:t>части 4</w:t>
        </w:r>
      </w:hyperlink>
      <w:r>
        <w:rPr>
          <w:rFonts w:ascii="Calibri" w:hAnsi="Calibri" w:cs="Calibri"/>
        </w:rPr>
        <w:t xml:space="preserve"> настоящей статьи, в порядке, определенном нормативными правовыми актами субъекта </w:t>
      </w:r>
      <w:r>
        <w:rPr>
          <w:rFonts w:ascii="Calibri" w:hAnsi="Calibri" w:cs="Calibri"/>
        </w:rPr>
        <w:lastRenderedPageBreak/>
        <w:t>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гражданин в установленный </w:t>
      </w:r>
      <w:hyperlink w:anchor="Par655" w:history="1">
        <w:r>
          <w:rPr>
            <w:rFonts w:ascii="Calibri" w:hAnsi="Calibri" w:cs="Calibri"/>
            <w:color w:val="0000FF"/>
          </w:rPr>
          <w:t>частью 6</w:t>
        </w:r>
      </w:hyperlink>
      <w:r>
        <w:rPr>
          <w:rFonts w:ascii="Calibri" w:hAnsi="Calibri" w:cs="Calibri"/>
        </w:rP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гражданин в установленный </w:t>
      </w:r>
      <w:hyperlink w:anchor="Par654" w:history="1">
        <w:r>
          <w:rPr>
            <w:rFonts w:ascii="Calibri" w:hAnsi="Calibri" w:cs="Calibri"/>
            <w:color w:val="0000FF"/>
          </w:rPr>
          <w:t>частью 5</w:t>
        </w:r>
      </w:hyperlink>
      <w:r>
        <w:rPr>
          <w:rFonts w:ascii="Calibri" w:hAnsi="Calibri" w:cs="Calibri"/>
        </w:rPr>
        <w:t xml:space="preserve"> настоящей статьи срок не обратился с заявлением об отказе от получения универсальной электронной карты и (или) в установленный </w:t>
      </w:r>
      <w:hyperlink w:anchor="Par655" w:history="1">
        <w:r>
          <w:rPr>
            <w:rFonts w:ascii="Calibri" w:hAnsi="Calibri" w:cs="Calibri"/>
            <w:color w:val="0000FF"/>
          </w:rPr>
          <w:t>частью 6</w:t>
        </w:r>
      </w:hyperlink>
      <w:r>
        <w:rPr>
          <w:rFonts w:ascii="Calibri" w:hAnsi="Calibri" w:cs="Calibri"/>
        </w:rP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ar654" w:history="1">
        <w:r>
          <w:rPr>
            <w:rFonts w:ascii="Calibri" w:hAnsi="Calibri" w:cs="Calibri"/>
            <w:color w:val="0000FF"/>
          </w:rPr>
          <w:t>частью 5</w:t>
        </w:r>
      </w:hyperlink>
      <w:r>
        <w:rPr>
          <w:rFonts w:ascii="Calibri" w:hAnsi="Calibri" w:cs="Calibri"/>
        </w:rPr>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170"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bookmarkStart w:id="50" w:name="Par661"/>
      <w:bookmarkEnd w:id="50"/>
      <w:r>
        <w:rPr>
          <w:rFonts w:ascii="Calibri" w:hAnsi="Calibri" w:cs="Calibri"/>
        </w:rPr>
        <w:t>Статья 27. Порядок выдачи дубликата универсальной электронной карты или замены указанной карты</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 пользователя универсальной электронной картой.</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Уполномоченная организация субъекта Российской Федерации осуществляет следующие функции: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hyperlink r:id="rId171" w:history="1">
        <w:r>
          <w:rPr>
            <w:rFonts w:ascii="Calibri" w:hAnsi="Calibri" w:cs="Calibri"/>
            <w:color w:val="0000FF"/>
          </w:rPr>
          <w:t>порядке</w:t>
        </w:r>
      </w:hyperlink>
      <w:r>
        <w:rPr>
          <w:rFonts w:ascii="Calibri" w:hAnsi="Calibri" w:cs="Calibri"/>
        </w:rPr>
        <w:t xml:space="preserve">, установленном уполномоченным Правительством Российской Федерации федеральным </w:t>
      </w:r>
      <w:hyperlink r:id="rId172" w:history="1">
        <w:r>
          <w:rPr>
            <w:rFonts w:ascii="Calibri" w:hAnsi="Calibri" w:cs="Calibri"/>
            <w:color w:val="0000FF"/>
          </w:rPr>
          <w:t>органом</w:t>
        </w:r>
      </w:hyperlink>
      <w:r>
        <w:rPr>
          <w:rFonts w:ascii="Calibri" w:hAnsi="Calibri" w:cs="Calibri"/>
        </w:rPr>
        <w:t xml:space="preserve"> исполнительной власти;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функции, определенные законодательством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определяет федеральную уполномоченную организацию.</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73" w:history="1">
        <w:r>
          <w:rPr>
            <w:rFonts w:ascii="Calibri" w:hAnsi="Calibri" w:cs="Calibri"/>
            <w:color w:val="0000FF"/>
          </w:rPr>
          <w:t>Требования</w:t>
        </w:r>
      </w:hyperlink>
      <w:r>
        <w:rPr>
          <w:rFonts w:ascii="Calibri" w:hAnsi="Calibri" w:cs="Calibri"/>
        </w:rPr>
        <w:t xml:space="preserve"> к банкам, а также требования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Федеральная уполномоченная организация осуществляет следующие функции: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взаимодействия уполномоченных организаций субъектов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в </w:t>
      </w:r>
      <w:hyperlink r:id="rId174" w:history="1">
        <w:r>
          <w:rPr>
            <w:rFonts w:ascii="Calibri" w:hAnsi="Calibri" w:cs="Calibri"/>
            <w:color w:val="0000FF"/>
          </w:rPr>
          <w:t>порядке</w:t>
        </w:r>
      </w:hyperlink>
      <w:r>
        <w:rPr>
          <w:rFonts w:ascii="Calibri" w:hAnsi="Calibri" w:cs="Calibri"/>
        </w:rPr>
        <w:t xml:space="preserve">, установленном уполномоченным Правительством Российской Федерации федеральным </w:t>
      </w:r>
      <w:hyperlink r:id="rId175" w:history="1">
        <w:r>
          <w:rPr>
            <w:rFonts w:ascii="Calibri" w:hAnsi="Calibri" w:cs="Calibri"/>
            <w:color w:val="0000FF"/>
          </w:rPr>
          <w:t>органом</w:t>
        </w:r>
      </w:hyperlink>
      <w:r>
        <w:rPr>
          <w:rFonts w:ascii="Calibri" w:hAnsi="Calibri" w:cs="Calibri"/>
        </w:rP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реестра федеральных, региональных и муниципальных приложений, размещенных на универсальной электронной карте;</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функции, определенные Правительством Российской Федерации.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w:t>
      </w:r>
      <w:hyperlink r:id="rId177" w:history="1">
        <w:r>
          <w:rPr>
            <w:rFonts w:ascii="Calibri" w:hAnsi="Calibri" w:cs="Calibri"/>
            <w:color w:val="0000FF"/>
          </w:rPr>
          <w:t>органом</w:t>
        </w:r>
      </w:hyperlink>
      <w:r>
        <w:rPr>
          <w:rFonts w:ascii="Calibri" w:hAnsi="Calibri" w:cs="Calibri"/>
        </w:rPr>
        <w:t xml:space="preserve"> исполнительной власти.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78"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79" w:history="1">
        <w:r>
          <w:rPr>
            <w:rFonts w:ascii="Calibri" w:hAnsi="Calibri" w:cs="Calibri"/>
            <w:color w:val="0000FF"/>
          </w:rPr>
          <w:t>Порядок</w:t>
        </w:r>
      </w:hyperlink>
      <w:r>
        <w:rPr>
          <w:rFonts w:ascii="Calibri" w:hAnsi="Calibri" w:cs="Calibri"/>
        </w:rPr>
        <w:t xml:space="preserve">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180" w:history="1">
        <w:r>
          <w:rPr>
            <w:rFonts w:ascii="Calibri" w:hAnsi="Calibri" w:cs="Calibri"/>
            <w:color w:val="0000FF"/>
          </w:rPr>
          <w:t>закона</w:t>
        </w:r>
      </w:hyperlink>
      <w:r>
        <w:rPr>
          <w:rFonts w:ascii="Calibri" w:hAnsi="Calibri" w:cs="Calibri"/>
        </w:rPr>
        <w:t xml:space="preserve"> от 03.12.2011 N 383-ФЗ)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7. ЗАКЛЮЧИТЕЛЬНЫЕ ПОЛОЖЕНИЯ</w:t>
      </w:r>
    </w:p>
    <w:p w:rsidR="00E474E2" w:rsidRDefault="00E474E2">
      <w:pPr>
        <w:widowControl w:val="0"/>
        <w:autoSpaceDE w:val="0"/>
        <w:autoSpaceDN w:val="0"/>
        <w:adjustRightInd w:val="0"/>
        <w:spacing w:after="0" w:line="240" w:lineRule="auto"/>
        <w:jc w:val="center"/>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Обеспечение реализации положений настоящего Федерального закона</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94" w:history="1">
        <w:r>
          <w:rPr>
            <w:rFonts w:ascii="Calibri" w:hAnsi="Calibri" w:cs="Calibri"/>
            <w:color w:val="0000FF"/>
          </w:rPr>
          <w:t>пункта 3 части 1</w:t>
        </w:r>
      </w:hyperlink>
      <w:r>
        <w:rPr>
          <w:rFonts w:ascii="Calibri" w:hAnsi="Calibri" w:cs="Calibri"/>
        </w:rPr>
        <w:t xml:space="preserve"> и </w:t>
      </w:r>
      <w:hyperlink w:anchor="Par99" w:history="1">
        <w:r>
          <w:rPr>
            <w:rFonts w:ascii="Calibri" w:hAnsi="Calibri" w:cs="Calibri"/>
            <w:color w:val="0000FF"/>
          </w:rPr>
          <w:t>пункта 1 части 2 статьи 6</w:t>
        </w:r>
      </w:hyperlink>
      <w:r>
        <w:rPr>
          <w:rFonts w:ascii="Calibri" w:hAnsi="Calibri" w:cs="Calibri"/>
        </w:rPr>
        <w:t xml:space="preserve">, </w:t>
      </w:r>
      <w:hyperlink w:anchor="Par114"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01.07.2011 N 169-ФЗ)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31"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94" w:history="1">
        <w:r>
          <w:rPr>
            <w:rFonts w:ascii="Calibri" w:hAnsi="Calibri" w:cs="Calibri"/>
            <w:color w:val="0000FF"/>
          </w:rPr>
          <w:t>пункта 3 части 1</w:t>
        </w:r>
      </w:hyperlink>
      <w:r>
        <w:rPr>
          <w:rFonts w:ascii="Calibri" w:hAnsi="Calibri" w:cs="Calibri"/>
        </w:rPr>
        <w:t xml:space="preserve"> и </w:t>
      </w:r>
      <w:hyperlink w:anchor="Par99" w:history="1">
        <w:r>
          <w:rPr>
            <w:rFonts w:ascii="Calibri" w:hAnsi="Calibri" w:cs="Calibri"/>
            <w:color w:val="0000FF"/>
          </w:rPr>
          <w:t>пункта 1 части 2 статьи 6</w:t>
        </w:r>
      </w:hyperlink>
      <w:r>
        <w:rPr>
          <w:rFonts w:ascii="Calibri" w:hAnsi="Calibri" w:cs="Calibri"/>
        </w:rPr>
        <w:t xml:space="preserve">, </w:t>
      </w:r>
      <w:hyperlink w:anchor="Par114"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w:t>
      </w:r>
      <w:r>
        <w:rPr>
          <w:rFonts w:ascii="Calibri" w:hAnsi="Calibri" w:cs="Calibri"/>
        </w:rPr>
        <w:lastRenderedPageBreak/>
        <w:t>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82" w:history="1">
        <w:r>
          <w:rPr>
            <w:rFonts w:ascii="Calibri" w:hAnsi="Calibri" w:cs="Calibri"/>
            <w:color w:val="0000FF"/>
          </w:rPr>
          <w:t>законом</w:t>
        </w:r>
      </w:hyperlink>
      <w:r>
        <w:rPr>
          <w:rFonts w:ascii="Calibri" w:hAnsi="Calibri" w:cs="Calibri"/>
        </w:rPr>
        <w:t xml:space="preserve"> от 01.07.2011 N 169-ФЗ)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94" w:history="1">
        <w:r>
          <w:rPr>
            <w:rFonts w:ascii="Calibri" w:hAnsi="Calibri" w:cs="Calibri"/>
            <w:color w:val="0000FF"/>
          </w:rPr>
          <w:t>пункта 3 части 1</w:t>
        </w:r>
      </w:hyperlink>
      <w:r>
        <w:rPr>
          <w:rFonts w:ascii="Calibri" w:hAnsi="Calibri" w:cs="Calibri"/>
        </w:rPr>
        <w:t xml:space="preserve"> и </w:t>
      </w:r>
      <w:hyperlink w:anchor="Par99" w:history="1">
        <w:r>
          <w:rPr>
            <w:rFonts w:ascii="Calibri" w:hAnsi="Calibri" w:cs="Calibri"/>
            <w:color w:val="0000FF"/>
          </w:rPr>
          <w:t>пункта 1 части 2 статьи 6</w:t>
        </w:r>
      </w:hyperlink>
      <w:r>
        <w:rPr>
          <w:rFonts w:ascii="Calibri" w:hAnsi="Calibri" w:cs="Calibri"/>
        </w:rPr>
        <w:t xml:space="preserve">, </w:t>
      </w:r>
      <w:hyperlink w:anchor="Par114"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183" w:history="1">
        <w:r>
          <w:rPr>
            <w:rFonts w:ascii="Calibri" w:hAnsi="Calibri" w:cs="Calibri"/>
            <w:color w:val="0000FF"/>
          </w:rPr>
          <w:t>законом</w:t>
        </w:r>
      </w:hyperlink>
      <w:r>
        <w:rPr>
          <w:rFonts w:ascii="Calibri" w:hAnsi="Calibri" w:cs="Calibri"/>
        </w:rPr>
        <w:t xml:space="preserve"> от 01.07.2011 N 169-ФЗ)</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до дня вступления в силу настоящего Федерального закона в субъекте Российской Федерации или в муниципальном образовании были выпущены и выданы гражданам универсальные электронные карты, электронные приложения которых полностью или частично совпадают с электронными приложениями, указанными в </w:t>
      </w:r>
      <w:hyperlink w:anchor="Par586" w:history="1">
        <w:r>
          <w:rPr>
            <w:rFonts w:ascii="Calibri" w:hAnsi="Calibri" w:cs="Calibri"/>
            <w:color w:val="0000FF"/>
          </w:rPr>
          <w:t>статье 23</w:t>
        </w:r>
      </w:hyperlink>
      <w:r>
        <w:rPr>
          <w:rFonts w:ascii="Calibri" w:hAnsi="Calibri" w:cs="Calibri"/>
        </w:rPr>
        <w:t xml:space="preserve"> настоящего Федерального закона, и указанные карты не приведены в соответствие с положениями </w:t>
      </w:r>
      <w:hyperlink w:anchor="Par586" w:history="1">
        <w:r>
          <w:rPr>
            <w:rFonts w:ascii="Calibri" w:hAnsi="Calibri" w:cs="Calibri"/>
            <w:color w:val="0000FF"/>
          </w:rPr>
          <w:t>статьи 23</w:t>
        </w:r>
      </w:hyperlink>
      <w:r>
        <w:rPr>
          <w:rFonts w:ascii="Calibri" w:hAnsi="Calibri" w:cs="Calibri"/>
        </w:rPr>
        <w:t xml:space="preserve"> настоящего Федерального закона, такие универсальные электронные карты подлежат погашению по истечении срока их действия, но не позднее 1 января 2014 года в порядке, установленном нормативным правовым актом высшего исполнительного органа государственной власти субъекта Российской Федерации или уполномоченным органом местного самоуправления.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2" w:history="1">
        <w:r>
          <w:rPr>
            <w:rFonts w:ascii="Calibri" w:hAnsi="Calibri" w:cs="Calibri"/>
            <w:color w:val="0000FF"/>
          </w:rPr>
          <w:t>части 2 статьи 1</w:t>
        </w:r>
      </w:hyperlink>
      <w:r>
        <w:rPr>
          <w:rFonts w:ascii="Calibri" w:hAnsi="Calibri" w:cs="Calibri"/>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w:t>
      </w:r>
      <w:r>
        <w:rPr>
          <w:rFonts w:ascii="Calibri" w:hAnsi="Calibri" w:cs="Calibri"/>
        </w:rPr>
        <w:lastRenderedPageBreak/>
        <w:t xml:space="preserve">настоящим Федеральным законом, если иное не предусмотрено Федеральным </w:t>
      </w:r>
      <w:hyperlink r:id="rId184"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E474E2" w:rsidRDefault="00E474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85" w:history="1">
        <w:r>
          <w:rPr>
            <w:rFonts w:ascii="Calibri" w:hAnsi="Calibri" w:cs="Calibri"/>
            <w:color w:val="0000FF"/>
          </w:rPr>
          <w:t>законом</w:t>
        </w:r>
      </w:hyperlink>
      <w:r>
        <w:rPr>
          <w:rFonts w:ascii="Calibri" w:hAnsi="Calibri" w:cs="Calibri"/>
        </w:rPr>
        <w:t xml:space="preserve"> от 05.04.2013 N 43-ФЗ)</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Вступление в силу настоящего Федерального закона</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E474E2" w:rsidRDefault="00E474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474E2" w:rsidRDefault="00E474E2">
      <w:pPr>
        <w:widowControl w:val="0"/>
        <w:autoSpaceDE w:val="0"/>
        <w:autoSpaceDN w:val="0"/>
        <w:adjustRightInd w:val="0"/>
        <w:spacing w:after="0" w:line="240" w:lineRule="auto"/>
        <w:ind w:firstLine="540"/>
        <w:jc w:val="both"/>
        <w:rPr>
          <w:rFonts w:ascii="Calibri" w:hAnsi="Calibri" w:cs="Calibri"/>
        </w:rPr>
      </w:pPr>
      <w:hyperlink r:id="rId186" w:history="1">
        <w:r>
          <w:rPr>
            <w:rFonts w:ascii="Calibri" w:hAnsi="Calibri" w:cs="Calibri"/>
            <w:color w:val="0000FF"/>
          </w:rPr>
          <w:t>Статьи 6</w:t>
        </w:r>
      </w:hyperlink>
      <w:r>
        <w:rPr>
          <w:rFonts w:ascii="Calibri" w:hAnsi="Calibri" w:cs="Calibri"/>
        </w:rPr>
        <w:t xml:space="preserve"> и </w:t>
      </w:r>
      <w:hyperlink r:id="rId187" w:history="1">
        <w:r>
          <w:rPr>
            <w:rFonts w:ascii="Calibri" w:hAnsi="Calibri" w:cs="Calibri"/>
            <w:color w:val="0000FF"/>
          </w:rPr>
          <w:t>7</w:t>
        </w:r>
      </w:hyperlink>
      <w:r>
        <w:rPr>
          <w:rFonts w:ascii="Calibri" w:hAnsi="Calibri" w:cs="Calibri"/>
        </w:rPr>
        <w:t xml:space="preserve"> с </w:t>
      </w:r>
      <w:hyperlink r:id="rId188" w:history="1">
        <w:r>
          <w:rPr>
            <w:rFonts w:ascii="Calibri" w:hAnsi="Calibri" w:cs="Calibri"/>
            <w:color w:val="0000FF"/>
          </w:rPr>
          <w:t>1 июля 2011 года</w:t>
        </w:r>
      </w:hyperlink>
      <w:r>
        <w:rPr>
          <w:rFonts w:ascii="Calibri" w:hAnsi="Calibri" w:cs="Calibri"/>
        </w:rPr>
        <w:t xml:space="preserve"> изложены в новой редакции (Федеральный закон от 01.07.2011 N 169-ФЗ).</w:t>
      </w:r>
    </w:p>
    <w:p w:rsidR="00E474E2" w:rsidRDefault="00E474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474E2" w:rsidRDefault="00E474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86" w:history="1">
        <w:r>
          <w:rPr>
            <w:rFonts w:ascii="Calibri" w:hAnsi="Calibri" w:cs="Calibri"/>
            <w:color w:val="0000FF"/>
          </w:rPr>
          <w:t>Пункт 3 статьи 6</w:t>
        </w:r>
      </w:hyperlink>
      <w:r>
        <w:rPr>
          <w:rFonts w:ascii="Calibri" w:hAnsi="Calibri" w:cs="Calibri"/>
        </w:rPr>
        <w:t xml:space="preserve">, </w:t>
      </w:r>
      <w:hyperlink w:anchor="Par107" w:history="1">
        <w:r>
          <w:rPr>
            <w:rFonts w:ascii="Calibri" w:hAnsi="Calibri" w:cs="Calibri"/>
            <w:color w:val="0000FF"/>
          </w:rPr>
          <w:t>пункты 2</w:t>
        </w:r>
      </w:hyperlink>
      <w:r>
        <w:rPr>
          <w:rFonts w:ascii="Calibri" w:hAnsi="Calibri" w:cs="Calibri"/>
        </w:rPr>
        <w:t xml:space="preserve"> и </w:t>
      </w:r>
      <w:hyperlink w:anchor="Par107" w:history="1">
        <w:r>
          <w:rPr>
            <w:rFonts w:ascii="Calibri" w:hAnsi="Calibri" w:cs="Calibri"/>
            <w:color w:val="0000FF"/>
          </w:rPr>
          <w:t>3 статьи 7</w:t>
        </w:r>
      </w:hyperlink>
      <w:r>
        <w:rPr>
          <w:rFonts w:ascii="Calibri" w:hAnsi="Calibri" w:cs="Calibri"/>
        </w:rPr>
        <w:t xml:space="preserve">, </w:t>
      </w:r>
      <w:hyperlink w:anchor="Par527" w:history="1">
        <w:r>
          <w:rPr>
            <w:rFonts w:ascii="Calibri" w:hAnsi="Calibri" w:cs="Calibri"/>
            <w:color w:val="0000FF"/>
          </w:rPr>
          <w:t>пункт 5 части 3 статьи 21</w:t>
        </w:r>
      </w:hyperlink>
      <w:r>
        <w:rPr>
          <w:rFonts w:ascii="Calibri" w:hAnsi="Calibri" w:cs="Calibri"/>
        </w:rPr>
        <w:t xml:space="preserve"> настоящего Федерального закона вступают в силу с 1 июля 2011 года.</w:t>
      </w:r>
    </w:p>
    <w:p w:rsidR="00E474E2" w:rsidRDefault="00E474E2">
      <w:pPr>
        <w:widowControl w:val="0"/>
        <w:autoSpaceDE w:val="0"/>
        <w:autoSpaceDN w:val="0"/>
        <w:adjustRightInd w:val="0"/>
        <w:spacing w:after="0" w:line="240" w:lineRule="auto"/>
        <w:ind w:firstLine="540"/>
        <w:jc w:val="both"/>
        <w:rPr>
          <w:rFonts w:ascii="Calibri" w:hAnsi="Calibri" w:cs="Calibri"/>
        </w:rPr>
      </w:pPr>
    </w:p>
    <w:p w:rsidR="00E474E2" w:rsidRDefault="00E474E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E474E2" w:rsidRDefault="00E474E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474E2" w:rsidRDefault="00E474E2">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E474E2" w:rsidRDefault="00E474E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E474E2" w:rsidRDefault="00E474E2">
      <w:pPr>
        <w:widowControl w:val="0"/>
        <w:autoSpaceDE w:val="0"/>
        <w:autoSpaceDN w:val="0"/>
        <w:adjustRightInd w:val="0"/>
        <w:spacing w:after="0" w:line="240" w:lineRule="auto"/>
        <w:rPr>
          <w:rFonts w:ascii="Calibri" w:hAnsi="Calibri" w:cs="Calibri"/>
        </w:rPr>
      </w:pPr>
      <w:r>
        <w:rPr>
          <w:rFonts w:ascii="Calibri" w:hAnsi="Calibri" w:cs="Calibri"/>
        </w:rPr>
        <w:t>27 июля 2010 года</w:t>
      </w:r>
    </w:p>
    <w:p w:rsidR="00E474E2" w:rsidRDefault="00E474E2">
      <w:pPr>
        <w:widowControl w:val="0"/>
        <w:autoSpaceDE w:val="0"/>
        <w:autoSpaceDN w:val="0"/>
        <w:adjustRightInd w:val="0"/>
        <w:spacing w:after="0" w:line="240" w:lineRule="auto"/>
        <w:rPr>
          <w:rFonts w:ascii="Calibri" w:hAnsi="Calibri" w:cs="Calibri"/>
        </w:rPr>
      </w:pPr>
      <w:r>
        <w:rPr>
          <w:rFonts w:ascii="Calibri" w:hAnsi="Calibri" w:cs="Calibri"/>
        </w:rPr>
        <w:t>N 210-ФЗ</w:t>
      </w:r>
    </w:p>
    <w:p w:rsidR="00E474E2" w:rsidRDefault="00E474E2">
      <w:pPr>
        <w:widowControl w:val="0"/>
        <w:autoSpaceDE w:val="0"/>
        <w:autoSpaceDN w:val="0"/>
        <w:adjustRightInd w:val="0"/>
        <w:spacing w:after="0" w:line="240" w:lineRule="auto"/>
        <w:rPr>
          <w:rFonts w:ascii="Calibri" w:hAnsi="Calibri" w:cs="Calibri"/>
        </w:rPr>
      </w:pPr>
    </w:p>
    <w:p w:rsidR="00E474E2" w:rsidRDefault="00E474E2">
      <w:pPr>
        <w:widowControl w:val="0"/>
        <w:autoSpaceDE w:val="0"/>
        <w:autoSpaceDN w:val="0"/>
        <w:adjustRightInd w:val="0"/>
        <w:spacing w:after="0" w:line="240" w:lineRule="auto"/>
        <w:rPr>
          <w:rFonts w:ascii="Calibri" w:hAnsi="Calibri" w:cs="Calibri"/>
        </w:rPr>
      </w:pPr>
    </w:p>
    <w:p w:rsidR="00E474E2" w:rsidRDefault="00E474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F1D9B" w:rsidRDefault="00CF1D9B"/>
    <w:sectPr w:rsidR="00CF1D9B" w:rsidSect="002806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474E2"/>
    <w:rsid w:val="000000EF"/>
    <w:rsid w:val="0000080F"/>
    <w:rsid w:val="00000959"/>
    <w:rsid w:val="00000BF9"/>
    <w:rsid w:val="00001E45"/>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E0B"/>
    <w:rsid w:val="00240A0E"/>
    <w:rsid w:val="002412B6"/>
    <w:rsid w:val="00242068"/>
    <w:rsid w:val="00242364"/>
    <w:rsid w:val="0024243F"/>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1CB"/>
    <w:rsid w:val="00484530"/>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57FF"/>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D09"/>
    <w:rsid w:val="00585F05"/>
    <w:rsid w:val="005863BC"/>
    <w:rsid w:val="00586E15"/>
    <w:rsid w:val="00587838"/>
    <w:rsid w:val="005909EE"/>
    <w:rsid w:val="005911CC"/>
    <w:rsid w:val="0059130B"/>
    <w:rsid w:val="005916C8"/>
    <w:rsid w:val="00591B9D"/>
    <w:rsid w:val="00592CEA"/>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EFE"/>
    <w:rsid w:val="0066712E"/>
    <w:rsid w:val="00667223"/>
    <w:rsid w:val="0066759F"/>
    <w:rsid w:val="006706A1"/>
    <w:rsid w:val="006707F7"/>
    <w:rsid w:val="006715F5"/>
    <w:rsid w:val="0067191F"/>
    <w:rsid w:val="006719AD"/>
    <w:rsid w:val="00672E98"/>
    <w:rsid w:val="0067310D"/>
    <w:rsid w:val="006736DB"/>
    <w:rsid w:val="00673B64"/>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F94"/>
    <w:rsid w:val="006E3FE0"/>
    <w:rsid w:val="006E4DFF"/>
    <w:rsid w:val="006E502A"/>
    <w:rsid w:val="006E551F"/>
    <w:rsid w:val="006E5A39"/>
    <w:rsid w:val="006E6091"/>
    <w:rsid w:val="006E68AD"/>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759"/>
    <w:rsid w:val="008E4B1D"/>
    <w:rsid w:val="008E4C54"/>
    <w:rsid w:val="008E511F"/>
    <w:rsid w:val="008E5186"/>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287E"/>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4E2"/>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59A"/>
    <w:rsid w:val="00E65C0D"/>
    <w:rsid w:val="00E65F17"/>
    <w:rsid w:val="00E65F92"/>
    <w:rsid w:val="00E66027"/>
    <w:rsid w:val="00E6629B"/>
    <w:rsid w:val="00E669DB"/>
    <w:rsid w:val="00E66A68"/>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29A2"/>
    <w:rsid w:val="00EC2D1B"/>
    <w:rsid w:val="00EC3144"/>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0CB"/>
    <w:rsid w:val="00F061C3"/>
    <w:rsid w:val="00F068C5"/>
    <w:rsid w:val="00F06C03"/>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347"/>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4E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474E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474E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7F9D3124198008710DB1BD85F5FC784243B639462EA3BBFCBDA16F56DBF5E3719343C039382317c2NFM" TargetMode="External"/><Relationship Id="rId117" Type="http://schemas.openxmlformats.org/officeDocument/2006/relationships/hyperlink" Target="consultantplus://offline/ref=9D7F9D3124198008710DB1BD85F5FC784242B7334123A3BBFCBDA16F56DBF5E3719343C03938271Ec2NFM" TargetMode="External"/><Relationship Id="rId21" Type="http://schemas.openxmlformats.org/officeDocument/2006/relationships/hyperlink" Target="consultantplus://offline/ref=9D7F9D3124198008710DB1BD85F5FC784242B7324F22A3BBFCBDA16F56DBF5E3719343C039382610c2NCM" TargetMode="External"/><Relationship Id="rId42" Type="http://schemas.openxmlformats.org/officeDocument/2006/relationships/hyperlink" Target="consultantplus://offline/ref=9D7F9D3124198008710DB1BD85F5FC784242B7324F22A3BBFCBDA16F56DBF5E3719343C03938261Fc2NCM" TargetMode="External"/><Relationship Id="rId47" Type="http://schemas.openxmlformats.org/officeDocument/2006/relationships/hyperlink" Target="consultantplus://offline/ref=9D7F9D3124198008710DB1BD85F5FC784242B7334123A3BBFCBDA16F56DBF5E3719343C039382712c2N1M" TargetMode="External"/><Relationship Id="rId63" Type="http://schemas.openxmlformats.org/officeDocument/2006/relationships/hyperlink" Target="consultantplus://offline/ref=9D7F9D3124198008710DB1BD85F5FC784242B7324F22A3BBFCBDA16F56DBF5E3719343C03938261Ec2NFM" TargetMode="External"/><Relationship Id="rId68" Type="http://schemas.openxmlformats.org/officeDocument/2006/relationships/hyperlink" Target="consultantplus://offline/ref=9D7F9D3124198008710DB1BD85F5FC784243B639462EA3BBFCBDA16F56DBF5E3719343C039382312c2NFM" TargetMode="External"/><Relationship Id="rId84" Type="http://schemas.openxmlformats.org/officeDocument/2006/relationships/hyperlink" Target="consultantplus://offline/ref=9D7F9D3124198008710DB1BD85F5FC784243BD304328A3BBFCBDA16F56DBF5E3719343C03938271Ec2NFM" TargetMode="External"/><Relationship Id="rId89" Type="http://schemas.openxmlformats.org/officeDocument/2006/relationships/hyperlink" Target="consultantplus://offline/ref=9D7F9D3124198008710DB1BD85F5FC784243B639462EA3BBFCBDA16F56DBF5E3719343C039382312c2N0M" TargetMode="External"/><Relationship Id="rId112" Type="http://schemas.openxmlformats.org/officeDocument/2006/relationships/hyperlink" Target="consultantplus://offline/ref=9D7F9D3124198008710DB1BD85F5FC784242B7334123A3BBFCBDA16F56DBF5E3719343C03938271Ec2NAM" TargetMode="External"/><Relationship Id="rId133" Type="http://schemas.openxmlformats.org/officeDocument/2006/relationships/hyperlink" Target="consultantplus://offline/ref=9D7F9D3124198008710DB1BD85F5FC784243B6344623A3BBFCBDA16F56DBF5E3719343C039382617c2NEM" TargetMode="External"/><Relationship Id="rId138" Type="http://schemas.openxmlformats.org/officeDocument/2006/relationships/hyperlink" Target="consultantplus://offline/ref=9D7F9D3124198008710DB1BD85F5FC784243B6354F2EA3BBFCBDA16F56DBF5E3719343C039382416c2N0M" TargetMode="External"/><Relationship Id="rId154" Type="http://schemas.openxmlformats.org/officeDocument/2006/relationships/hyperlink" Target="consultantplus://offline/ref=9D7F9D3124198008710DAFB381F5FC784240B6304E2CA3BBFCBDA16F56DBF5E3719343C039382416c2NEM" TargetMode="External"/><Relationship Id="rId159" Type="http://schemas.openxmlformats.org/officeDocument/2006/relationships/hyperlink" Target="consultantplus://offline/ref=9D7F9D3124198008710DB1BD85F5FC784245B2334422A3BBFCBDA16F56cDNBM" TargetMode="External"/><Relationship Id="rId175" Type="http://schemas.openxmlformats.org/officeDocument/2006/relationships/hyperlink" Target="consultantplus://offline/ref=9D7F9D3124198008710DB1BD85F5FC784245B0364729A3BBFCBDA16F56DBF5E3719343C5c3NEM" TargetMode="External"/><Relationship Id="rId170" Type="http://schemas.openxmlformats.org/officeDocument/2006/relationships/hyperlink" Target="consultantplus://offline/ref=9D7F9D3124198008710DB1BD85F5FC784245B4364F22A3BBFCBDA16F56DBF5E3719343C039382417c2N1M" TargetMode="External"/><Relationship Id="rId16" Type="http://schemas.openxmlformats.org/officeDocument/2006/relationships/hyperlink" Target="consultantplus://offline/ref=9D7F9D3124198008710DB1BD85F5FC784243BD304328A3BBFCBDA16F56DBF5E3719343C03938271Ec2N9M" TargetMode="External"/><Relationship Id="rId107" Type="http://schemas.openxmlformats.org/officeDocument/2006/relationships/hyperlink" Target="consultantplus://offline/ref=9D7F9D3124198008710DB1BD85F5FC784242B7334123A3BBFCBDA16F56DBF5E3719343C03938271Fc2N0M" TargetMode="External"/><Relationship Id="rId11" Type="http://schemas.openxmlformats.org/officeDocument/2006/relationships/hyperlink" Target="consultantplus://offline/ref=9D7F9D3124198008710DB1BD85F5FC784245B0374428A3BBFCBDA16F56DBF5E3719343C039382710c2NDM" TargetMode="External"/><Relationship Id="rId32" Type="http://schemas.openxmlformats.org/officeDocument/2006/relationships/hyperlink" Target="consultantplus://offline/ref=9D7F9D3124198008710DB1BD85F5FC784242B7324F22A3BBFCBDA16F56DBF5E3719343C039382610c2N1M" TargetMode="External"/><Relationship Id="rId37" Type="http://schemas.openxmlformats.org/officeDocument/2006/relationships/hyperlink" Target="consultantplus://offline/ref=9D7F9D3124198008710DB1BD85F5FC784242B7334123A3BBFCBDA16F56DBF5E3719343C039382712c2NBM" TargetMode="External"/><Relationship Id="rId53" Type="http://schemas.openxmlformats.org/officeDocument/2006/relationships/hyperlink" Target="consultantplus://offline/ref=9D7F9D3124198008710DB1BD85F5FC784A42BD394620FEB1F4E4AD6Dc5N1M" TargetMode="External"/><Relationship Id="rId58" Type="http://schemas.openxmlformats.org/officeDocument/2006/relationships/hyperlink" Target="consultantplus://offline/ref=9D7F9D3124198008710DB1BD85F5FC784242B7324F22A3BBFCBDA16F56DBF5E3719343C03938261Ec2N9M" TargetMode="External"/><Relationship Id="rId74" Type="http://schemas.openxmlformats.org/officeDocument/2006/relationships/hyperlink" Target="consultantplus://offline/ref=9D7F9D3124198008710DB1BD85F5FC784242B7334123A3BBFCBDA16F56DBF5E3719343C039382711c2N0M" TargetMode="External"/><Relationship Id="rId79" Type="http://schemas.openxmlformats.org/officeDocument/2006/relationships/hyperlink" Target="consultantplus://offline/ref=9D7F9D3124198008710DB1BD85F5FC784245B2314229A3BBFCBDA16F56DBF5E3719343C039382416c2N8M" TargetMode="External"/><Relationship Id="rId102" Type="http://schemas.openxmlformats.org/officeDocument/2006/relationships/hyperlink" Target="consultantplus://offline/ref=9D7F9D3124198008710DB1BD85F5FC784242B7334123A3BBFCBDA16F56DBF5E3719343C03938271Fc2NBM" TargetMode="External"/><Relationship Id="rId123" Type="http://schemas.openxmlformats.org/officeDocument/2006/relationships/hyperlink" Target="consultantplus://offline/ref=9D7F9D3124198008710DB1BD85F5FC784245B0364729A3BBFCBDA16F56DBF5E3719343C5c3NAM" TargetMode="External"/><Relationship Id="rId128" Type="http://schemas.openxmlformats.org/officeDocument/2006/relationships/hyperlink" Target="consultantplus://offline/ref=9D7F9D3124198008710DB1BD85F5FC784242BD39442BA3BBFCBDA16F56DBF5E3719343C039382417c2N1M" TargetMode="External"/><Relationship Id="rId144" Type="http://schemas.openxmlformats.org/officeDocument/2006/relationships/hyperlink" Target="consultantplus://offline/ref=9D7F9D3124198008710DB1BD85F5FC784245B5364729A3BBFCBDA16F56DBF5E3719343C039382416c2NBM" TargetMode="External"/><Relationship Id="rId149" Type="http://schemas.openxmlformats.org/officeDocument/2006/relationships/hyperlink" Target="consultantplus://offline/ref=9D7F9D3124198008710DB1BD85F5FC784245B0364729A3BBFCBDA16F56DBF5E3719343C5c3NAM" TargetMode="External"/><Relationship Id="rId5" Type="http://schemas.openxmlformats.org/officeDocument/2006/relationships/hyperlink" Target="consultantplus://offline/ref=9D7F9D3124198008710DB1BD85F5FC784243B6394623A3BBFCBDA16F56DBF5E3719343C039382714c2NFM" TargetMode="External"/><Relationship Id="rId90" Type="http://schemas.openxmlformats.org/officeDocument/2006/relationships/hyperlink" Target="consultantplus://offline/ref=9D7F9D3124198008710DB1BD85F5FC784243B639462EA3BBFCBDA16F56DBF5E3719343C039382311c2N8M" TargetMode="External"/><Relationship Id="rId95" Type="http://schemas.openxmlformats.org/officeDocument/2006/relationships/hyperlink" Target="consultantplus://offline/ref=9D7F9D3124198008710DB1BD85F5FC784242B7324F22A3BBFCBDA16F56DBF5E3719343C039382714c2NAM" TargetMode="External"/><Relationship Id="rId160" Type="http://schemas.openxmlformats.org/officeDocument/2006/relationships/hyperlink" Target="consultantplus://offline/ref=9D7F9D3124198008710DAFB381F5FC784240B735422EA3BBFCBDA16F56DBF5E3719343C039382416c2N9M" TargetMode="External"/><Relationship Id="rId165" Type="http://schemas.openxmlformats.org/officeDocument/2006/relationships/hyperlink" Target="consultantplus://offline/ref=9D7F9D3124198008710DB1BD85F5FC784245B0364729A3BBFCBDA16F56DBF5E3719343C5c3NAM" TargetMode="External"/><Relationship Id="rId181" Type="http://schemas.openxmlformats.org/officeDocument/2006/relationships/hyperlink" Target="consultantplus://offline/ref=9D7F9D3124198008710DB1BD85F5FC784243B639462EA3BBFCBDA16F56DBF5E3719343C039382311c2NAM" TargetMode="External"/><Relationship Id="rId186" Type="http://schemas.openxmlformats.org/officeDocument/2006/relationships/hyperlink" Target="consultantplus://offline/ref=9D7F9D3124198008710DB1BD85F5FC784243B639462EA3BBFCBDA16F56DBF5E3719343C03938221Ec2NFM" TargetMode="External"/><Relationship Id="rId22" Type="http://schemas.openxmlformats.org/officeDocument/2006/relationships/hyperlink" Target="consultantplus://offline/ref=9D7F9D3124198008710DB1BD85F5FC784242B7324F22A3BBFCBDA16F56DBF5E3719343C039382610c2NEM" TargetMode="External"/><Relationship Id="rId27" Type="http://schemas.openxmlformats.org/officeDocument/2006/relationships/hyperlink" Target="consultantplus://offline/ref=9D7F9D3124198008710DB1BD85F5FC784242B7334123A3BBFCBDA16F56DBF5E3719343C039382713c2NFM" TargetMode="External"/><Relationship Id="rId43" Type="http://schemas.openxmlformats.org/officeDocument/2006/relationships/hyperlink" Target="consultantplus://offline/ref=9D7F9D3124198008710DB1BD85F5FC784242B7334123A3BBFCBDA16F56DBF5E3719343C039382712c2NEM" TargetMode="External"/><Relationship Id="rId48" Type="http://schemas.openxmlformats.org/officeDocument/2006/relationships/hyperlink" Target="consultantplus://offline/ref=9D7F9D3124198008710DB1BD85F5FC784240B2364E28A3BBFCBDA16F56DBF5E3719343C2c3NEM" TargetMode="External"/><Relationship Id="rId64" Type="http://schemas.openxmlformats.org/officeDocument/2006/relationships/hyperlink" Target="consultantplus://offline/ref=9D7F9D3124198008710DB1BD85F5FC784242B7334123A3BBFCBDA16F56DBF5E3719343C039382711c2NDM" TargetMode="External"/><Relationship Id="rId69" Type="http://schemas.openxmlformats.org/officeDocument/2006/relationships/hyperlink" Target="consultantplus://offline/ref=9D7F9D3124198008710DB1BD85F5FC784245B5314E2FA3BBFCBDA16F56DBF5E3719343C039382414c2NAM" TargetMode="External"/><Relationship Id="rId113" Type="http://schemas.openxmlformats.org/officeDocument/2006/relationships/hyperlink" Target="consultantplus://offline/ref=9D7F9D3124198008710DB1BD85F5FC784242B7334123A3BBFCBDA16F56DBF5E3719343C03938271Ec2NCM" TargetMode="External"/><Relationship Id="rId118" Type="http://schemas.openxmlformats.org/officeDocument/2006/relationships/hyperlink" Target="consultantplus://offline/ref=9D7F9D3124198008710DB1BD85F5FC784242B7334123A3BBFCBDA16F56DBF5E3719343C039382017c2NAM" TargetMode="External"/><Relationship Id="rId134" Type="http://schemas.openxmlformats.org/officeDocument/2006/relationships/hyperlink" Target="consultantplus://offline/ref=9D7F9D3124198008710DB1BD85F5FC784243BD304328A3BBFCBDA16F56DBF5E3719343C039382017c2N9M" TargetMode="External"/><Relationship Id="rId139" Type="http://schemas.openxmlformats.org/officeDocument/2006/relationships/hyperlink" Target="consultantplus://offline/ref=9D7F9D3124198008710DB1BD85F5FC784240B6364628A3BBFCBDA16F56DBF5E3719343C039382415c2N9M" TargetMode="External"/><Relationship Id="rId80" Type="http://schemas.openxmlformats.org/officeDocument/2006/relationships/hyperlink" Target="consultantplus://offline/ref=9D7F9D3124198008710DB1BD85F5FC784242B7334123A3BBFCBDA16F56DBF5E3719343C039382710c2NBM" TargetMode="External"/><Relationship Id="rId85" Type="http://schemas.openxmlformats.org/officeDocument/2006/relationships/hyperlink" Target="consultantplus://offline/ref=9D7F9D3124198008710DB1BD85F5FC784243BD304328A3BBFCBDA16F56DBF5E3719343C03938271Ec2N0M" TargetMode="External"/><Relationship Id="rId150" Type="http://schemas.openxmlformats.org/officeDocument/2006/relationships/hyperlink" Target="consultantplus://offline/ref=9D7F9D3124198008710DB1BD85F5FC784242B7324F22A3BBFCBDA16F56DBF5E3719343C039382712c2NAM" TargetMode="External"/><Relationship Id="rId155" Type="http://schemas.openxmlformats.org/officeDocument/2006/relationships/hyperlink" Target="consultantplus://offline/ref=9D7F9D3124198008710DAFB381F5FC784240B6304E2CA3BBFCBDA16F56DBF5E3719343C039382410c2NEM" TargetMode="External"/><Relationship Id="rId171" Type="http://schemas.openxmlformats.org/officeDocument/2006/relationships/hyperlink" Target="consultantplus://offline/ref=9D7F9D3124198008710DAFB381F5FC784243B530462FA3BBFCBDA16F56DBF5E3719343C039382417c2N1M" TargetMode="External"/><Relationship Id="rId176" Type="http://schemas.openxmlformats.org/officeDocument/2006/relationships/hyperlink" Target="consultantplus://offline/ref=9D7F9D3124198008710DB1BD85F5FC784242B7324F22A3BBFCBDA16F56DBF5E3719343C039382711c2N9M" TargetMode="External"/><Relationship Id="rId12" Type="http://schemas.openxmlformats.org/officeDocument/2006/relationships/hyperlink" Target="consultantplus://offline/ref=9D7F9D3124198008710DB1BD85F5FC784240B735422DA3BBFCBDA16F56DBF5E3719343C039382417c2NEM" TargetMode="External"/><Relationship Id="rId17" Type="http://schemas.openxmlformats.org/officeDocument/2006/relationships/hyperlink" Target="consultantplus://offline/ref=9D7F9D3124198008710DB1BD85F5FC784243B639462EA3BBFCBDA16F56DBF5E3719343C03938221Ec2NBM" TargetMode="External"/><Relationship Id="rId33" Type="http://schemas.openxmlformats.org/officeDocument/2006/relationships/hyperlink" Target="consultantplus://offline/ref=9D7F9D3124198008710DB1BD85F5FC784A42BD394620FEB1F4E4AD6D51D4AAF476DA4FC1393824c1N6M" TargetMode="External"/><Relationship Id="rId38" Type="http://schemas.openxmlformats.org/officeDocument/2006/relationships/hyperlink" Target="consultantplus://offline/ref=9D7F9D3124198008710DB1BD85F5FC784242B7334123A3BBFCBDA16F56DBF5E3719343C039382712c2NDM" TargetMode="External"/><Relationship Id="rId59" Type="http://schemas.openxmlformats.org/officeDocument/2006/relationships/hyperlink" Target="consultantplus://offline/ref=9D7F9D3124198008710DB1BD85F5FC784242B7324F22A3BBFCBDA16F56DBF5E3719343C03938261Ec2NBM" TargetMode="External"/><Relationship Id="rId103" Type="http://schemas.openxmlformats.org/officeDocument/2006/relationships/hyperlink" Target="consultantplus://offline/ref=9D7F9D3124198008710DB1BD85F5FC784242BD36422CA3BBFCBDA16F56DBF5E3719343C039382416c2N8M" TargetMode="External"/><Relationship Id="rId108" Type="http://schemas.openxmlformats.org/officeDocument/2006/relationships/hyperlink" Target="consultantplus://offline/ref=9D7F9D3124198008710DB1BD85F5FC784242BD36422CA3BBFCBDA16F56DBF5E3719343C039382416c2N8M" TargetMode="External"/><Relationship Id="rId124" Type="http://schemas.openxmlformats.org/officeDocument/2006/relationships/hyperlink" Target="consultantplus://offline/ref=9D7F9D3124198008710DB1BD85F5FC784242B7324F22A3BBFCBDA16F56DBF5E3719343C039382713c2NEM" TargetMode="External"/><Relationship Id="rId129" Type="http://schemas.openxmlformats.org/officeDocument/2006/relationships/hyperlink" Target="consultantplus://offline/ref=9D7F9D3124198008710DB1BD85F5FC784242B7324F22A3BBFCBDA16F56DBF5E3719343C039382713c2NFM" TargetMode="External"/><Relationship Id="rId54" Type="http://schemas.openxmlformats.org/officeDocument/2006/relationships/hyperlink" Target="consultantplus://offline/ref=9D7F9D3124198008710DB1BD85F5FC784242B7324F22A3BBFCBDA16F56DBF5E3719343C03938261Fc2N1M" TargetMode="External"/><Relationship Id="rId70" Type="http://schemas.openxmlformats.org/officeDocument/2006/relationships/hyperlink" Target="consultantplus://offline/ref=9D7F9D3124198008710DB1BD85F5FC784245B5314E2FA3BBFCBDA16F56DBF5E3719343C039382416c2N0M" TargetMode="External"/><Relationship Id="rId75" Type="http://schemas.openxmlformats.org/officeDocument/2006/relationships/hyperlink" Target="consultantplus://offline/ref=9D7F9D3124198008710DB1BD85F5FC784245B5314E2FA3BBFCBDA16F56DBF5E3719343C039382414c2NAM" TargetMode="External"/><Relationship Id="rId91" Type="http://schemas.openxmlformats.org/officeDocument/2006/relationships/hyperlink" Target="consultantplus://offline/ref=9D7F9D3124198008710DB1BD85F5FC784242BD36422CA3BBFCBDA16F56DBF5E3719343C039382416c2N8M" TargetMode="External"/><Relationship Id="rId96" Type="http://schemas.openxmlformats.org/officeDocument/2006/relationships/hyperlink" Target="consultantplus://offline/ref=9D7F9D3124198008710DB1BD85F5FC784242B7334123A3BBFCBDA16F56DBF5E3719343C039382710c2NCM" TargetMode="External"/><Relationship Id="rId140" Type="http://schemas.openxmlformats.org/officeDocument/2006/relationships/hyperlink" Target="consultantplus://offline/ref=9D7F9D3124198008710DB1BD85F5FC784245B0374E2EA3BBFCBDA16F56cDNBM" TargetMode="External"/><Relationship Id="rId145" Type="http://schemas.openxmlformats.org/officeDocument/2006/relationships/hyperlink" Target="consultantplus://offline/ref=9D7F9D3124198008710DB1BD85F5FC784243B6394623A3BBFCBDA16F56DBF5E3719343C039382714c2N1M" TargetMode="External"/><Relationship Id="rId161" Type="http://schemas.openxmlformats.org/officeDocument/2006/relationships/hyperlink" Target="consultantplus://offline/ref=9D7F9D3124198008710DB1BD85F5FC784242B7324F22A3BBFCBDA16F56DBF5E3719343C039382712c2NFM" TargetMode="External"/><Relationship Id="rId166" Type="http://schemas.openxmlformats.org/officeDocument/2006/relationships/hyperlink" Target="consultantplus://offline/ref=9D7F9D3124198008710DB1BD85F5FC784243B4334128A3BBFCBDA16F56DBF5E3719343C039382413c2N8M" TargetMode="External"/><Relationship Id="rId182" Type="http://schemas.openxmlformats.org/officeDocument/2006/relationships/hyperlink" Target="consultantplus://offline/ref=9D7F9D3124198008710DB1BD85F5FC784243B639462EA3BBFCBDA16F56DBF5E3719343C039382311c2NBM" TargetMode="External"/><Relationship Id="rId187" Type="http://schemas.openxmlformats.org/officeDocument/2006/relationships/hyperlink" Target="consultantplus://offline/ref=9D7F9D3124198008710DB1BD85F5FC784243B639462EA3BBFCBDA16F56DBF5E3719343C039382317c2NFM" TargetMode="External"/><Relationship Id="rId1" Type="http://schemas.openxmlformats.org/officeDocument/2006/relationships/styles" Target="styles.xml"/><Relationship Id="rId6" Type="http://schemas.openxmlformats.org/officeDocument/2006/relationships/hyperlink" Target="consultantplus://offline/ref=9D7F9D3124198008710DB1BD85F5FC784243B639462EA3BBFCBDA16F56DBF5E3719343C03938221Ec2NAM" TargetMode="External"/><Relationship Id="rId23" Type="http://schemas.openxmlformats.org/officeDocument/2006/relationships/hyperlink" Target="consultantplus://offline/ref=9D7F9D3124198008710DB1BD85F5FC784243B639462EA3BBFCBDA16F56DBF5E3719343C03938221Ec2NFM" TargetMode="External"/><Relationship Id="rId28" Type="http://schemas.openxmlformats.org/officeDocument/2006/relationships/hyperlink" Target="consultantplus://offline/ref=9D7F9D3124198008710DB1BD85F5FC784242B7324F22A3BBFCBDA16F56DBF5E3719343C039382610c2N0M" TargetMode="External"/><Relationship Id="rId49" Type="http://schemas.openxmlformats.org/officeDocument/2006/relationships/hyperlink" Target="consultantplus://offline/ref=9D7F9D3124198008710DB1BD85F5FC784242B1354E2EA3BBFCBDA16F56DBF5E3719343C039382413c2NAM" TargetMode="External"/><Relationship Id="rId114" Type="http://schemas.openxmlformats.org/officeDocument/2006/relationships/hyperlink" Target="consultantplus://offline/ref=9D7F9D3124198008710DB1BD85F5FC784242B7324F22A3BBFCBDA16F56DBF5E3719343C039382713c2N9M" TargetMode="External"/><Relationship Id="rId119" Type="http://schemas.openxmlformats.org/officeDocument/2006/relationships/hyperlink" Target="consultantplus://offline/ref=9D7F9D3124198008710DB1BD85F5FC784242B7334123A3BBFCBDA16F56DBF5E3719343C039382017c2NBM" TargetMode="External"/><Relationship Id="rId44" Type="http://schemas.openxmlformats.org/officeDocument/2006/relationships/hyperlink" Target="consultantplus://offline/ref=9D7F9D3124198008710DB1BD85F5FC784242B7324F22A3BBFCBDA16F56DBF5E3719343C03938261Fc2NEM" TargetMode="External"/><Relationship Id="rId60" Type="http://schemas.openxmlformats.org/officeDocument/2006/relationships/hyperlink" Target="consultantplus://offline/ref=9D7F9D3124198008710DB1BD85F5FC784243B639462EA3BBFCBDA16F56DBF5E3719343C039382313c2NDM" TargetMode="External"/><Relationship Id="rId65" Type="http://schemas.openxmlformats.org/officeDocument/2006/relationships/hyperlink" Target="consultantplus://offline/ref=9D7F9D3124198008710DB1BD85F5FC784242B7334029A3BBFCBDA16F56cDNBM" TargetMode="External"/><Relationship Id="rId81" Type="http://schemas.openxmlformats.org/officeDocument/2006/relationships/hyperlink" Target="consultantplus://offline/ref=9D7F9D3124198008710DB1BD85F5FC784243BD304328A3BBFCBDA16F56DBF5E3719343C03938271Ec2NCM" TargetMode="External"/><Relationship Id="rId86" Type="http://schemas.openxmlformats.org/officeDocument/2006/relationships/hyperlink" Target="consultantplus://offline/ref=9D7F9D3124198008710DB1BD85F5FC784245B0364729A3BBFCBDA16F56DBF5E3719343C5c3NAM" TargetMode="External"/><Relationship Id="rId130" Type="http://schemas.openxmlformats.org/officeDocument/2006/relationships/hyperlink" Target="consultantplus://offline/ref=9D7F9D3124198008710DB1BD85F5FC784242B7334123A3BBFCBDA16F56DBF5E3719343C039382017c2N1M" TargetMode="External"/><Relationship Id="rId135" Type="http://schemas.openxmlformats.org/officeDocument/2006/relationships/hyperlink" Target="consultantplus://offline/ref=9D7F9D3124198008710DB1BD85F5FC784243BD304328A3BBFCBDA16F56DBF5E3719343C039382017c2NAM" TargetMode="External"/><Relationship Id="rId151" Type="http://schemas.openxmlformats.org/officeDocument/2006/relationships/hyperlink" Target="consultantplus://offline/ref=9D7F9D3124198008710DB1BD85F5FC784242B7324F22A3BBFCBDA16F56DBF5E3719343C039382712c2NBM" TargetMode="External"/><Relationship Id="rId156" Type="http://schemas.openxmlformats.org/officeDocument/2006/relationships/hyperlink" Target="consultantplus://offline/ref=9D7F9D3124198008710DAFB381F5FC784240B635412AA3BBFCBDA16F56DBF5E3719343C039382417c2NBM" TargetMode="External"/><Relationship Id="rId177" Type="http://schemas.openxmlformats.org/officeDocument/2006/relationships/hyperlink" Target="consultantplus://offline/ref=9D7F9D3124198008710DB1BD85F5FC784245B0364729A3BBFCBDA16F56DBF5E3719343C5c3NAM" TargetMode="External"/><Relationship Id="rId172" Type="http://schemas.openxmlformats.org/officeDocument/2006/relationships/hyperlink" Target="consultantplus://offline/ref=9D7F9D3124198008710DB1BD85F5FC784245B0364729A3BBFCBDA16F56DBF5E3719343C5c3NEM" TargetMode="External"/><Relationship Id="rId13" Type="http://schemas.openxmlformats.org/officeDocument/2006/relationships/hyperlink" Target="consultantplus://offline/ref=9D7F9D3124198008710DB1BD85F5FC784245B2324623A3BBFCBDA16F56DBF5E3719343C039382415c2NBM" TargetMode="External"/><Relationship Id="rId18" Type="http://schemas.openxmlformats.org/officeDocument/2006/relationships/hyperlink" Target="consultantplus://offline/ref=9D7F9D3124198008710DB1BD85F5FC784243B639462EA3BBFCBDA16F56DBF5E3719343C03938221Ec2NDM" TargetMode="External"/><Relationship Id="rId39" Type="http://schemas.openxmlformats.org/officeDocument/2006/relationships/hyperlink" Target="consultantplus://offline/ref=9D7F9D3124198008710DB1BD85F5FC784242B7334123A3BBFCBDA16F56DBF5E3719343C039382012c2N1M" TargetMode="External"/><Relationship Id="rId109" Type="http://schemas.openxmlformats.org/officeDocument/2006/relationships/hyperlink" Target="consultantplus://offline/ref=9D7F9D3124198008710DB1BD85F5FC784242B7334123A3BBFCBDA16F56DBF5E3719343C03938271Fc2N1M" TargetMode="External"/><Relationship Id="rId34" Type="http://schemas.openxmlformats.org/officeDocument/2006/relationships/hyperlink" Target="consultantplus://offline/ref=9D7F9D3124198008710DB1BD85F5FC784242B7334123A3BBFCBDA16F56DBF5E3719343C039382712c2N8M" TargetMode="External"/><Relationship Id="rId50" Type="http://schemas.openxmlformats.org/officeDocument/2006/relationships/hyperlink" Target="consultantplus://offline/ref=9D7F9D3124198008710DB1BD85F5FC784245B0374E22A3BBFCBDA16F56DBF5E3719343C039382513c2NCM" TargetMode="External"/><Relationship Id="rId55" Type="http://schemas.openxmlformats.org/officeDocument/2006/relationships/hyperlink" Target="consultantplus://offline/ref=9D7F9D3124198008710DB1BD85F5FC784242B7324F22A3BBFCBDA16F56DBF5E3719343C03938261Ec2N8M" TargetMode="External"/><Relationship Id="rId76" Type="http://schemas.openxmlformats.org/officeDocument/2006/relationships/hyperlink" Target="consultantplus://offline/ref=9D7F9D3124198008710DB1BD85F5FC784242B7324F22A3BBFCBDA16F56DBF5E3719343C039382717c2NAM" TargetMode="External"/><Relationship Id="rId97" Type="http://schemas.openxmlformats.org/officeDocument/2006/relationships/hyperlink" Target="consultantplus://offline/ref=9D7F9D3124198008710DB1BD85F5FC784242B7334123A3BBFCBDA16F56DBF5E3719343C03938271Fc2N8M" TargetMode="External"/><Relationship Id="rId104" Type="http://schemas.openxmlformats.org/officeDocument/2006/relationships/hyperlink" Target="consultantplus://offline/ref=9D7F9D3124198008710DB1BD85F5FC784242B7334123A3BBFCBDA16F56DBF5E3719343C03938271Fc2NDM" TargetMode="External"/><Relationship Id="rId120" Type="http://schemas.openxmlformats.org/officeDocument/2006/relationships/hyperlink" Target="consultantplus://offline/ref=9D7F9D3124198008710DB1BD85F5FC784242B7324F22A3BBFCBDA16F56DBF5E3719343C039382713c2NCM" TargetMode="External"/><Relationship Id="rId125" Type="http://schemas.openxmlformats.org/officeDocument/2006/relationships/hyperlink" Target="consultantplus://offline/ref=9D7F9D3124198008710DB1BD85F5FC784242B7334123A3BBFCBDA16F56DBF5E3719343C039382017c2NDM" TargetMode="External"/><Relationship Id="rId141" Type="http://schemas.openxmlformats.org/officeDocument/2006/relationships/hyperlink" Target="consultantplus://offline/ref=9D7F9D3124198008710DB1BD85F5FC784242B5364F2EA3BBFCBDA16F56DBF5E3719343C039382416c2N8M" TargetMode="External"/><Relationship Id="rId146" Type="http://schemas.openxmlformats.org/officeDocument/2006/relationships/hyperlink" Target="consultantplus://offline/ref=9D7F9D3124198008710DB1BD85F5FC784245B431462DA3BBFCBDA16F56DBF5E3719343C039382416c2NCM" TargetMode="External"/><Relationship Id="rId167" Type="http://schemas.openxmlformats.org/officeDocument/2006/relationships/hyperlink" Target="consultantplus://offline/ref=9D7F9D3124198008710DB1BD85F5FC784243BD304328A3BBFCBDA16F56DBF5E3719343C039382017c2NBM" TargetMode="External"/><Relationship Id="rId188" Type="http://schemas.openxmlformats.org/officeDocument/2006/relationships/hyperlink" Target="consultantplus://offline/ref=9D7F9D3124198008710DB1BD85F5FC784243B639462EA3BBFCBDA16F56DBF5E3719343C039382C16c2N8M" TargetMode="External"/><Relationship Id="rId7" Type="http://schemas.openxmlformats.org/officeDocument/2006/relationships/hyperlink" Target="consultantplus://offline/ref=9D7F9D3124198008710DB1BD85F5FC784243BD304328A3BBFCBDA16F56DBF5E3719343C03938271Ec2N8M" TargetMode="External"/><Relationship Id="rId71" Type="http://schemas.openxmlformats.org/officeDocument/2006/relationships/hyperlink" Target="consultantplus://offline/ref=9D7F9D3124198008710DB1BD85F5FC784243BD304328A3BBFCBDA16F56DBF5E3719343C03938271Ec2NAM" TargetMode="External"/><Relationship Id="rId92" Type="http://schemas.openxmlformats.org/officeDocument/2006/relationships/hyperlink" Target="consultantplus://offline/ref=9D7F9D3124198008710DB1BD85F5FC784242BD384628A3BBFCBDA16F56DBF5E3719343C039382414c2NEM" TargetMode="External"/><Relationship Id="rId162" Type="http://schemas.openxmlformats.org/officeDocument/2006/relationships/hyperlink" Target="consultantplus://offline/ref=9D7F9D3124198008710DB1BD85F5FC784242B7324F22A3BBFCBDA16F56DBF5E3719343C039382712c2N0M" TargetMode="External"/><Relationship Id="rId183" Type="http://schemas.openxmlformats.org/officeDocument/2006/relationships/hyperlink" Target="consultantplus://offline/ref=9D7F9D3124198008710DB1BD85F5FC784243B639462EA3BBFCBDA16F56DBF5E3719343C039382311c2NDM" TargetMode="External"/><Relationship Id="rId2" Type="http://schemas.openxmlformats.org/officeDocument/2006/relationships/settings" Target="settings.xml"/><Relationship Id="rId29" Type="http://schemas.openxmlformats.org/officeDocument/2006/relationships/hyperlink" Target="consultantplus://offline/ref=9D7F9D3124198008710DB1BD85F5FC784245B0374222A3BBFCBDA16F56DBF5E3719343C039382610c2N0M" TargetMode="External"/><Relationship Id="rId24" Type="http://schemas.openxmlformats.org/officeDocument/2006/relationships/hyperlink" Target="consultantplus://offline/ref=9D7F9D3124198008710DB1BD85F5FC784242B7334123A3BBFCBDA16F56DBF5E3719343C039382713c2NCM" TargetMode="External"/><Relationship Id="rId40" Type="http://schemas.openxmlformats.org/officeDocument/2006/relationships/hyperlink" Target="consultantplus://offline/ref=9D7F9D3124198008710DB1BD85F5FC784245B232462CA3BBFCBDA16F56DBF5E3719343C23Fc3NEM" TargetMode="External"/><Relationship Id="rId45" Type="http://schemas.openxmlformats.org/officeDocument/2006/relationships/hyperlink" Target="consultantplus://offline/ref=9D7F9D3124198008710DB1BD85F5FC784243B639462EA3BBFCBDA16F56DBF5E3719343C039382314c2NFM" TargetMode="External"/><Relationship Id="rId66" Type="http://schemas.openxmlformats.org/officeDocument/2006/relationships/hyperlink" Target="consultantplus://offline/ref=9D7F9D3124198008710DB1BD85F5FC784242B7324F22A3BBFCBDA16F56DBF5E3719343C03938261Ec2N0M" TargetMode="External"/><Relationship Id="rId87" Type="http://schemas.openxmlformats.org/officeDocument/2006/relationships/hyperlink" Target="consultantplus://offline/ref=9D7F9D3124198008710DB1BD85F5FC784242BD354F29A3BBFCBDA16F56DBF5E3719343C039382617c2N1M" TargetMode="External"/><Relationship Id="rId110" Type="http://schemas.openxmlformats.org/officeDocument/2006/relationships/hyperlink" Target="consultantplus://offline/ref=9D7F9D3124198008710DB1BD85F5FC784242B7324F22A3BBFCBDA16F56DBF5E3719343C039382714c2N1M" TargetMode="External"/><Relationship Id="rId115" Type="http://schemas.openxmlformats.org/officeDocument/2006/relationships/hyperlink" Target="consultantplus://offline/ref=9D7F9D3124198008710DB1BD85F5FC784245B0374E22A3BBFCBDA16F56DBF5E3719343C03938241Fc2NEM" TargetMode="External"/><Relationship Id="rId131" Type="http://schemas.openxmlformats.org/officeDocument/2006/relationships/hyperlink" Target="consultantplus://offline/ref=9D7F9D3124198008710DB1BD85F5FC784243BD304328A3BBFCBDA16F56DBF5E3719343C039382017c2N8M" TargetMode="External"/><Relationship Id="rId136" Type="http://schemas.openxmlformats.org/officeDocument/2006/relationships/hyperlink" Target="consultantplus://offline/ref=9D7F9D3124198008710DB1BD85F5FC784242B7334123A3BBFCBDA16F56DBF5E3719343C039382016c2N9M" TargetMode="External"/><Relationship Id="rId157" Type="http://schemas.openxmlformats.org/officeDocument/2006/relationships/hyperlink" Target="consultantplus://offline/ref=9D7F9D3124198008710DAFB381F5FC784240B3324F2DA3BBFCBDA16F56DBF5E3719343C039382416c2NAM" TargetMode="External"/><Relationship Id="rId178" Type="http://schemas.openxmlformats.org/officeDocument/2006/relationships/hyperlink" Target="consultantplus://offline/ref=9D7F9D3124198008710DB1BD85F5FC784242B7324F22A3BBFCBDA16F56DBF5E3719343C039382711c2NAM" TargetMode="External"/><Relationship Id="rId61" Type="http://schemas.openxmlformats.org/officeDocument/2006/relationships/hyperlink" Target="consultantplus://offline/ref=9D7F9D3124198008710DB1BD85F5FC784242B7324F22A3BBFCBDA16F56DBF5E3719343C03938261Ec2NDM" TargetMode="External"/><Relationship Id="rId82" Type="http://schemas.openxmlformats.org/officeDocument/2006/relationships/hyperlink" Target="consultantplus://offline/ref=9D7F9D3124198008710DB1BD85F5FC784243BD304328A3BBFCBDA16F56DBF5E3719343C03938271Ec2NDM" TargetMode="External"/><Relationship Id="rId152" Type="http://schemas.openxmlformats.org/officeDocument/2006/relationships/hyperlink" Target="consultantplus://offline/ref=9D7F9D3124198008710DB1BD85F5FC784A48B2374720FEB1F4E4AD6Dc5N1M" TargetMode="External"/><Relationship Id="rId173" Type="http://schemas.openxmlformats.org/officeDocument/2006/relationships/hyperlink" Target="consultantplus://offline/ref=9D7F9D3124198008710DAFB381F5FC784240BC37412EA3BBFCBDA16F56DBF5E3719343C039382416c2NDM" TargetMode="External"/><Relationship Id="rId19" Type="http://schemas.openxmlformats.org/officeDocument/2006/relationships/hyperlink" Target="consultantplus://offline/ref=9D7F9D3124198008710DB1BD85F5FC784242B7334123A3BBFCBDA16F56DBF5E3719343C039382713c2NAM" TargetMode="External"/><Relationship Id="rId14" Type="http://schemas.openxmlformats.org/officeDocument/2006/relationships/hyperlink" Target="consultantplus://offline/ref=9D7F9D3124198008710DB1BD85F5FC784240B2384E2BA3BBFCBDA16F56DBF5E3719343C039382517c2NEM" TargetMode="External"/><Relationship Id="rId30" Type="http://schemas.openxmlformats.org/officeDocument/2006/relationships/hyperlink" Target="consultantplus://offline/ref=9D7F9D3124198008710DB1BD85F5FC784242B7334123A3BBFCBDA16F56DBF5E3719343C039382713c2N0M" TargetMode="External"/><Relationship Id="rId35" Type="http://schemas.openxmlformats.org/officeDocument/2006/relationships/hyperlink" Target="consultantplus://offline/ref=9D7F9D3124198008710DB1BD85F5FC784242B7324F22A3BBFCBDA16F56DBF5E3719343C03938261Fc2NAM" TargetMode="External"/><Relationship Id="rId56" Type="http://schemas.openxmlformats.org/officeDocument/2006/relationships/hyperlink" Target="consultantplus://offline/ref=9D7F9D3124198008710DB1BD85F5FC784243B6354F2EA3BBFCBDA16F56DBF5E3719343C039382416c2N0M" TargetMode="External"/><Relationship Id="rId77" Type="http://schemas.openxmlformats.org/officeDocument/2006/relationships/hyperlink" Target="consultantplus://offline/ref=9D7F9D3124198008710DB1BD85F5FC784242B0334723A3BBFCBDA16F56DBF5E3719343C039382416c2N9M" TargetMode="External"/><Relationship Id="rId100" Type="http://schemas.openxmlformats.org/officeDocument/2006/relationships/hyperlink" Target="consultantplus://offline/ref=9D7F9D3124198008710DB1BD85F5FC784242B7324F22A3BBFCBDA16F56DBF5E3719343C039382714c2NFM" TargetMode="External"/><Relationship Id="rId105" Type="http://schemas.openxmlformats.org/officeDocument/2006/relationships/hyperlink" Target="consultantplus://offline/ref=9D7F9D3124198008710DB1BD85F5FC784245B0374222A3BBFCBDA16F56DBF5E3719343C039382715c2NCM" TargetMode="External"/><Relationship Id="rId126" Type="http://schemas.openxmlformats.org/officeDocument/2006/relationships/hyperlink" Target="consultantplus://offline/ref=9D7F9D3124198008710DB1BD85F5FC784242B7334123A3BBFCBDA16F56DBF5E3719343C039382017c2NFM" TargetMode="External"/><Relationship Id="rId147" Type="http://schemas.openxmlformats.org/officeDocument/2006/relationships/hyperlink" Target="consultantplus://offline/ref=9D7F9D3124198008710DB1BD85F5FC784242B7324F22A3BBFCBDA16F56DBF5E3719343C039382713c2N1M" TargetMode="External"/><Relationship Id="rId168" Type="http://schemas.openxmlformats.org/officeDocument/2006/relationships/hyperlink" Target="consultantplus://offline/ref=9D7F9D3124198008710DB1BD85F5FC784240B237452BA3BBFCBDA16F56DBF5E3719343C039382416c2NCM" TargetMode="External"/><Relationship Id="rId8" Type="http://schemas.openxmlformats.org/officeDocument/2006/relationships/hyperlink" Target="consultantplus://offline/ref=9D7F9D3124198008710DB1BD85F5FC784240B2384E2BA3BBFCBDA16F56DBF5E3719343C039382517c2NEM" TargetMode="External"/><Relationship Id="rId51" Type="http://schemas.openxmlformats.org/officeDocument/2006/relationships/hyperlink" Target="consultantplus://offline/ref=9D7F9D3124198008710DB1BD85F5FC784242B1354E2EA3BBFCBDA16F56DBF5E3719343C039382410c2NDM" TargetMode="External"/><Relationship Id="rId72" Type="http://schemas.openxmlformats.org/officeDocument/2006/relationships/hyperlink" Target="consultantplus://offline/ref=9D7F9D3124198008710DB1BD85F5FC784242B7334123A3BBFCBDA16F56DBF5E3719343C039382711c2NFM" TargetMode="External"/><Relationship Id="rId93" Type="http://schemas.openxmlformats.org/officeDocument/2006/relationships/hyperlink" Target="consultantplus://offline/ref=9D7F9D3124198008710DB1BD85F5FC784245B0364729A3BBFCBDA16F56DBF5E3719343C5c3NAM" TargetMode="External"/><Relationship Id="rId98" Type="http://schemas.openxmlformats.org/officeDocument/2006/relationships/hyperlink" Target="consultantplus://offline/ref=9D7F9D3124198008710DB1BD85F5FC784242B7334123A3BBFCBDA16F56DBF5E3719343C03938271Fc2NAM" TargetMode="External"/><Relationship Id="rId121" Type="http://schemas.openxmlformats.org/officeDocument/2006/relationships/hyperlink" Target="consultantplus://offline/ref=9D7F9D3124198008710DB1BD85F5FC784242B7324F22A3BBFCBDA16F56DBF5E3719343C039382713c2NDM" TargetMode="External"/><Relationship Id="rId142" Type="http://schemas.openxmlformats.org/officeDocument/2006/relationships/hyperlink" Target="consultantplus://offline/ref=9D7F9D3124198008710DB1BD85F5FC784242B0344629A3BBFCBDA16F56DBF5E3719343C039382416c2N9M" TargetMode="External"/><Relationship Id="rId163" Type="http://schemas.openxmlformats.org/officeDocument/2006/relationships/hyperlink" Target="consultantplus://offline/ref=9D7F9D3124198008710DB1BD85F5FC784243B4334128A3BBFCBDA16F56DBF5E3719343C039382416c2N8M" TargetMode="External"/><Relationship Id="rId184" Type="http://schemas.openxmlformats.org/officeDocument/2006/relationships/hyperlink" Target="consultantplus://offline/ref=9D7F9D3124198008710DB1BD85F5FC784245B0374428A3BBFCBDA16F56cDNBM"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9D7F9D3124198008710DB1BD85F5FC784242B7334123A3BBFCBDA16F56DBF5E3719343C039382713c2NDM" TargetMode="External"/><Relationship Id="rId46" Type="http://schemas.openxmlformats.org/officeDocument/2006/relationships/hyperlink" Target="consultantplus://offline/ref=9D7F9D3124198008710DB1BD85F5FC784242B7324F22A3BBFCBDA16F56DBF5E3719343C03938261Fc2N0M" TargetMode="External"/><Relationship Id="rId67" Type="http://schemas.openxmlformats.org/officeDocument/2006/relationships/hyperlink" Target="consultantplus://offline/ref=9D7F9D3124198008710DB1BD85F5FC784245B0364122A3BBFCBDA16F56DBF5E3719343C63Cc3N1M" TargetMode="External"/><Relationship Id="rId116" Type="http://schemas.openxmlformats.org/officeDocument/2006/relationships/hyperlink" Target="consultantplus://offline/ref=9D7F9D3124198008710DB1BD85F5FC784242B7334123A3BBFCBDA16F56DBF5E3719343C03938271Ec2NDM" TargetMode="External"/><Relationship Id="rId137" Type="http://schemas.openxmlformats.org/officeDocument/2006/relationships/hyperlink" Target="consultantplus://offline/ref=9D7F9D3124198008710DB1BD85F5FC784242B7334123A3BBFCBDA16F56DBF5E3719343C039382016c2NBM" TargetMode="External"/><Relationship Id="rId158" Type="http://schemas.openxmlformats.org/officeDocument/2006/relationships/hyperlink" Target="consultantplus://offline/ref=9D7F9D3124198008710DB1BD85F5FC784242B7324F22A3BBFCBDA16F56DBF5E3719343C039382712c2NEM" TargetMode="External"/><Relationship Id="rId20" Type="http://schemas.openxmlformats.org/officeDocument/2006/relationships/hyperlink" Target="consultantplus://offline/ref=9D7F9D3124198008710DB1BD85F5FC784243B639462EA3BBFCBDA16F56DBF5E3719343C03938221Ec2NEM" TargetMode="External"/><Relationship Id="rId41" Type="http://schemas.openxmlformats.org/officeDocument/2006/relationships/hyperlink" Target="consultantplus://offline/ref=9D7F9D3124198008710DB1BD85F5FC784242B7334123A3BBFCBDA16F56DBF5E3719343C039382712c2NDM" TargetMode="External"/><Relationship Id="rId62" Type="http://schemas.openxmlformats.org/officeDocument/2006/relationships/hyperlink" Target="consultantplus://offline/ref=9D7F9D3124198008710DB1BD85F5FC784242B7334123A3BBFCBDA16F56DBF5E3719343C039382711c2NBM" TargetMode="External"/><Relationship Id="rId83" Type="http://schemas.openxmlformats.org/officeDocument/2006/relationships/hyperlink" Target="consultantplus://offline/ref=9D7F9D3124198008710DB1BD85F5FC784243BD304328A3BBFCBDA16F56DBF5E3719343C03938271Ec2NEM" TargetMode="External"/><Relationship Id="rId88" Type="http://schemas.openxmlformats.org/officeDocument/2006/relationships/hyperlink" Target="consultantplus://offline/ref=9D7F9D3124198008710DB1BD85F5FC784242BD354F29A3BBFCBDA16F56DBF5E3719343C039382415c2NCM" TargetMode="External"/><Relationship Id="rId111" Type="http://schemas.openxmlformats.org/officeDocument/2006/relationships/hyperlink" Target="consultantplus://offline/ref=9D7F9D3124198008710DB1BD85F5FC784242B7334123A3BBFCBDA16F56DBF5E3719343C03938271Ec2N9M" TargetMode="External"/><Relationship Id="rId132" Type="http://schemas.openxmlformats.org/officeDocument/2006/relationships/hyperlink" Target="consultantplus://offline/ref=9D7F9D3124198008710DB1BD85F5FC784243B6344623A3BBFCBDA16F56DBF5E3719343C039382510c2NBM" TargetMode="External"/><Relationship Id="rId153" Type="http://schemas.openxmlformats.org/officeDocument/2006/relationships/hyperlink" Target="consultantplus://offline/ref=9D7F9D3124198008710DB1BD85F5FC784242B7324F22A3BBFCBDA16F56DBF5E3719343C039382712c2NCM" TargetMode="External"/><Relationship Id="rId174" Type="http://schemas.openxmlformats.org/officeDocument/2006/relationships/hyperlink" Target="consultantplus://offline/ref=9D7F9D3124198008710DAFB381F5FC784243B530462FA3BBFCBDA16F56DBF5E3719343C039382417c2N1M" TargetMode="External"/><Relationship Id="rId179" Type="http://schemas.openxmlformats.org/officeDocument/2006/relationships/hyperlink" Target="consultantplus://offline/ref=9D7F9D3124198008710DB1BD85F5FC784242B2324428A3BBFCBDA16F56DBF5E3719343C039382417c2N1M" TargetMode="External"/><Relationship Id="rId190" Type="http://schemas.openxmlformats.org/officeDocument/2006/relationships/theme" Target="theme/theme1.xml"/><Relationship Id="rId15" Type="http://schemas.openxmlformats.org/officeDocument/2006/relationships/hyperlink" Target="consultantplus://offline/ref=9D7F9D3124198008710DB1BD85F5FC784242B7324F22A3BBFCBDA16F56DBF5E3719343C039382610c2NAM" TargetMode="External"/><Relationship Id="rId36" Type="http://schemas.openxmlformats.org/officeDocument/2006/relationships/hyperlink" Target="consultantplus://offline/ref=9D7F9D3124198008710DB1BD85F5FC784242B7324F22A3BBFCBDA16F56DBF5E3719343C03938261Fc2NBM" TargetMode="External"/><Relationship Id="rId57" Type="http://schemas.openxmlformats.org/officeDocument/2006/relationships/hyperlink" Target="consultantplus://offline/ref=9D7F9D3124198008710DB1BD85F5FC784242BD354E28A3BBFCBDA16F56DBF5E3719343C039382417c2N1M" TargetMode="External"/><Relationship Id="rId106" Type="http://schemas.openxmlformats.org/officeDocument/2006/relationships/hyperlink" Target="consultantplus://offline/ref=9D7F9D3124198008710DB1BD85F5FC784242B7334123A3BBFCBDA16F56DBF5E3719343C03938271Fc2NFM" TargetMode="External"/><Relationship Id="rId127" Type="http://schemas.openxmlformats.org/officeDocument/2006/relationships/hyperlink" Target="consultantplus://offline/ref=9D7F9D3124198008710DB1BD85F5FC784242BD384323A3BBFCBDA16F56DBF5E3719343C039382415c2NAM" TargetMode="External"/><Relationship Id="rId10" Type="http://schemas.openxmlformats.org/officeDocument/2006/relationships/hyperlink" Target="consultantplus://offline/ref=9D7F9D3124198008710DB1BD85F5FC784242B7334123A3BBFCBDA16F56DBF5E3719343C039382713c2N9M" TargetMode="External"/><Relationship Id="rId31" Type="http://schemas.openxmlformats.org/officeDocument/2006/relationships/hyperlink" Target="consultantplus://offline/ref=9D7F9D3124198008710DB1BD85F5FC784245B0374222A3BBFCBDA16F56DBF5E3719343C039382413c2NEM" TargetMode="External"/><Relationship Id="rId52" Type="http://schemas.openxmlformats.org/officeDocument/2006/relationships/hyperlink" Target="consultantplus://offline/ref=9D7F9D3124198008710DB1BD85F5FC784242B7334123A3BBFCBDA16F56DBF5E3719343C039382711c2N8M" TargetMode="External"/><Relationship Id="rId73" Type="http://schemas.openxmlformats.org/officeDocument/2006/relationships/hyperlink" Target="consultantplus://offline/ref=9D7F9D3124198008710DB1BD85F5FC784242B7324F22A3BBFCBDA16F56DBF5E3719343C039382717c2N8M" TargetMode="External"/><Relationship Id="rId78" Type="http://schemas.openxmlformats.org/officeDocument/2006/relationships/hyperlink" Target="consultantplus://offline/ref=9D7F9D3124198008710DB1BD85F5FC784242B7334123A3BBFCBDA16F56DBF5E3719343C039382710c2N9M" TargetMode="External"/><Relationship Id="rId94" Type="http://schemas.openxmlformats.org/officeDocument/2006/relationships/hyperlink" Target="consultantplus://offline/ref=9D7F9D3124198008710DB1BD85F5FC784242BD36422CA3BBFCBDA16F56DBF5E3719343C039382416c2N8M" TargetMode="External"/><Relationship Id="rId99" Type="http://schemas.openxmlformats.org/officeDocument/2006/relationships/hyperlink" Target="consultantplus://offline/ref=9D7F9D3124198008710DB1BD85F5FC784242B7324F22A3BBFCBDA16F56DBF5E3719343C039382714c2NEM" TargetMode="External"/><Relationship Id="rId101" Type="http://schemas.openxmlformats.org/officeDocument/2006/relationships/hyperlink" Target="consultantplus://offline/ref=9D7F9D3124198008710DB1BD85F5FC784242B7324F22A3BBFCBDA16F56DBF5E3719343C039382714c2N0M" TargetMode="External"/><Relationship Id="rId122" Type="http://schemas.openxmlformats.org/officeDocument/2006/relationships/hyperlink" Target="consultantplus://offline/ref=9D7F9D3124198008710DB1BD85F5FC784243B3344522A3BBFCBDA16F56DBF5E3719343C039382416c2N8M" TargetMode="External"/><Relationship Id="rId143" Type="http://schemas.openxmlformats.org/officeDocument/2006/relationships/hyperlink" Target="consultantplus://offline/ref=9D7F9D3124198008710DB1BD85F5FC784240B6364628A3BBFCBDA16F56DBF5E3719343C039382415c2NDM" TargetMode="External"/><Relationship Id="rId148" Type="http://schemas.openxmlformats.org/officeDocument/2006/relationships/hyperlink" Target="consultantplus://offline/ref=9D7F9D3124198008710DAFB381F5FC784240B735452DA3BBFCBDA16F56DBF5E3719343C039382416c2N8M" TargetMode="External"/><Relationship Id="rId164" Type="http://schemas.openxmlformats.org/officeDocument/2006/relationships/hyperlink" Target="consultantplus://offline/ref=9D7F9D3124198008710DB1BD85F5FC784243B4334128A3BBFCBDA16F56DBF5E3719343C039382417c2NEM" TargetMode="External"/><Relationship Id="rId169" Type="http://schemas.openxmlformats.org/officeDocument/2006/relationships/hyperlink" Target="consultantplus://offline/ref=9D7F9D3124198008710DB1BD85F5FC784243BD304328A3BBFCBDA16F56DBF5E3719343C039382017c2NCM" TargetMode="External"/><Relationship Id="rId185" Type="http://schemas.openxmlformats.org/officeDocument/2006/relationships/hyperlink" Target="consultantplus://offline/ref=9D7F9D3124198008710DB1BD85F5FC784245B0374428A3BBFCBDA16F56DBF5E3719343C039382710c2NDM" TargetMode="External"/><Relationship Id="rId4" Type="http://schemas.openxmlformats.org/officeDocument/2006/relationships/hyperlink" Target="consultantplus://offline/ref=9D7F9D3124198008710DB1BD85F5FC784240B6364628A3BBFCBDA16F56DBF5E3719343C039382415c2N9M" TargetMode="External"/><Relationship Id="rId9" Type="http://schemas.openxmlformats.org/officeDocument/2006/relationships/hyperlink" Target="consultantplus://offline/ref=9D7F9D3124198008710DB1BD85F5FC784242B7324F22A3BBFCBDA16F56DBF5E3719343C039382610c2N8M" TargetMode="External"/><Relationship Id="rId180" Type="http://schemas.openxmlformats.org/officeDocument/2006/relationships/hyperlink" Target="consultantplus://offline/ref=9D7F9D3124198008710DB1BD85F5FC784242B7324F22A3BBFCBDA16F56DBF5E3719343C039382711c2N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24356</Words>
  <Characters>138834</Characters>
  <Application>Microsoft Office Word</Application>
  <DocSecurity>0</DocSecurity>
  <Lines>1156</Lines>
  <Paragraphs>325</Paragraphs>
  <ScaleCrop>false</ScaleCrop>
  <Company>Microsoft</Company>
  <LinksUpToDate>false</LinksUpToDate>
  <CharactersWithSpaces>162865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cp:revision>
  <dcterms:created xsi:type="dcterms:W3CDTF">2013-05-20T12:13:00Z</dcterms:created>
  <dcterms:modified xsi:type="dcterms:W3CDTF">2013-05-20T12:13:00Z</dcterms:modified>
</cp:coreProperties>
</file>